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76427" w14:textId="1E2BFEFC" w:rsidR="008B28A5" w:rsidRDefault="008B28A5" w:rsidP="008B28A5">
      <w:pPr>
        <w:pStyle w:val="Title"/>
      </w:pPr>
      <w:r>
        <w:t xml:space="preserve">Sermon title: </w:t>
      </w:r>
      <w:r w:rsidRPr="008B28A5">
        <w:rPr>
          <w:sz w:val="72"/>
          <w:szCs w:val="72"/>
          <w:u w:val="single"/>
        </w:rPr>
        <w:t>G</w:t>
      </w:r>
      <w:r w:rsidRPr="008B28A5">
        <w:rPr>
          <w:sz w:val="72"/>
          <w:szCs w:val="72"/>
          <w:u w:val="single"/>
        </w:rPr>
        <w:t>O</w:t>
      </w:r>
    </w:p>
    <w:p w14:paraId="17386DB6" w14:textId="77777777" w:rsidR="008B28A5" w:rsidRDefault="008B28A5" w:rsidP="008B28A5">
      <w:pPr>
        <w:rPr>
          <w:b/>
          <w:sz w:val="32"/>
        </w:rPr>
      </w:pPr>
    </w:p>
    <w:p w14:paraId="0DA91FDD" w14:textId="51BB847F" w:rsidR="008B28A5" w:rsidRPr="00824BBB" w:rsidRDefault="008B28A5" w:rsidP="008B28A5">
      <w:pPr>
        <w:pStyle w:val="Title"/>
        <w:numPr>
          <w:ilvl w:val="0"/>
          <w:numId w:val="2"/>
        </w:numPr>
      </w:pPr>
      <w:r w:rsidRPr="00824BBB">
        <w:t>GO</w:t>
      </w:r>
      <w:r>
        <w:t xml:space="preserve"> OUT OF YOUR CHURCH OR MEETING PLACE</w:t>
      </w:r>
    </w:p>
    <w:p w14:paraId="6AD59C1B" w14:textId="77777777" w:rsidR="008B28A5" w:rsidRDefault="008B28A5" w:rsidP="008B28A5">
      <w:pPr>
        <w:rPr>
          <w:b/>
          <w:sz w:val="32"/>
        </w:rPr>
      </w:pPr>
      <w:r>
        <w:rPr>
          <w:b/>
          <w:sz w:val="32"/>
        </w:rPr>
        <w:t>Matt 28:18-20</w:t>
      </w:r>
    </w:p>
    <w:p w14:paraId="1FD2B278" w14:textId="77777777" w:rsidR="008B28A5" w:rsidRDefault="008B28A5" w:rsidP="008B28A5">
      <w:pPr>
        <w:rPr>
          <w:sz w:val="32"/>
        </w:rPr>
      </w:pPr>
      <w:r>
        <w:rPr>
          <w:sz w:val="32"/>
        </w:rPr>
        <w:t>18</w:t>
      </w:r>
      <w:r>
        <w:rPr>
          <w:sz w:val="32"/>
        </w:rPr>
        <w:tab/>
        <w:t>And Jesus came up and spoke to them, saying, "All authority has been given to Me in heaven and on earth.</w:t>
      </w:r>
    </w:p>
    <w:p w14:paraId="71156667" w14:textId="77777777" w:rsidR="008B28A5" w:rsidRDefault="008B28A5" w:rsidP="008B28A5">
      <w:pPr>
        <w:rPr>
          <w:sz w:val="32"/>
        </w:rPr>
      </w:pPr>
      <w:r>
        <w:rPr>
          <w:sz w:val="32"/>
        </w:rPr>
        <w:t>19</w:t>
      </w:r>
      <w:r>
        <w:rPr>
          <w:sz w:val="32"/>
        </w:rPr>
        <w:tab/>
      </w:r>
      <w:r w:rsidRPr="00EE60D3">
        <w:rPr>
          <w:b/>
          <w:sz w:val="32"/>
        </w:rPr>
        <w:t>"Go therefore and make disciples of all the nations, baptizing them in the name of the Father and the Son and the Holy Spirit,</w:t>
      </w:r>
    </w:p>
    <w:p w14:paraId="5D068230" w14:textId="77777777" w:rsidR="008B28A5" w:rsidRDefault="008B28A5" w:rsidP="008B28A5">
      <w:pPr>
        <w:rPr>
          <w:sz w:val="32"/>
        </w:rPr>
      </w:pPr>
      <w:r>
        <w:rPr>
          <w:sz w:val="32"/>
        </w:rPr>
        <w:t>20</w:t>
      </w:r>
      <w:r>
        <w:rPr>
          <w:sz w:val="32"/>
        </w:rPr>
        <w:tab/>
        <w:t>teaching them to observe all that I commanded you; and lo, I am with you always, even to the end of the age."</w:t>
      </w:r>
    </w:p>
    <w:p w14:paraId="5DBD668B" w14:textId="77777777" w:rsidR="008B28A5" w:rsidRDefault="008B28A5" w:rsidP="008B28A5">
      <w:pPr>
        <w:rPr>
          <w:b/>
          <w:sz w:val="32"/>
        </w:rPr>
      </w:pPr>
      <w:r>
        <w:rPr>
          <w:b/>
          <w:sz w:val="32"/>
        </w:rPr>
        <w:t>(NAS)</w:t>
      </w:r>
    </w:p>
    <w:p w14:paraId="4613CD0B" w14:textId="77777777" w:rsidR="008B28A5" w:rsidRDefault="008B28A5" w:rsidP="008B28A5">
      <w:pPr>
        <w:rPr>
          <w:b/>
          <w:sz w:val="32"/>
        </w:rPr>
      </w:pPr>
    </w:p>
    <w:p w14:paraId="00AE0414" w14:textId="77777777" w:rsidR="008B28A5" w:rsidRDefault="008B28A5" w:rsidP="008B28A5">
      <w:pPr>
        <w:rPr>
          <w:b/>
          <w:sz w:val="32"/>
        </w:rPr>
      </w:pPr>
      <w:r>
        <w:rPr>
          <w:b/>
          <w:sz w:val="32"/>
        </w:rPr>
        <w:t>Acts 1:8</w:t>
      </w:r>
    </w:p>
    <w:p w14:paraId="2EDF2804" w14:textId="77777777" w:rsidR="008B28A5" w:rsidRDefault="008B28A5" w:rsidP="008B28A5">
      <w:pPr>
        <w:rPr>
          <w:b/>
          <w:sz w:val="32"/>
        </w:rPr>
      </w:pPr>
      <w:r w:rsidRPr="009937B7">
        <w:rPr>
          <w:sz w:val="32"/>
        </w:rPr>
        <w:t>but you will receive power when the Holy Spirit has come upon you; and you shall be My witnesses both in Jerusalem, and in all Judea and Samaria, and even to the remotest part of the earth</w:t>
      </w:r>
      <w:r w:rsidRPr="00EE60D3">
        <w:rPr>
          <w:b/>
          <w:sz w:val="32"/>
        </w:rPr>
        <w:t>.”</w:t>
      </w:r>
    </w:p>
    <w:p w14:paraId="420EF680" w14:textId="77777777" w:rsidR="008B28A5" w:rsidRDefault="008B28A5" w:rsidP="008B28A5"/>
    <w:p w14:paraId="3E3E2B24" w14:textId="77777777" w:rsidR="008B28A5" w:rsidRPr="004C0A02" w:rsidRDefault="008B28A5" w:rsidP="008B28A5">
      <w:pPr>
        <w:rPr>
          <w:b/>
          <w:sz w:val="32"/>
          <w:szCs w:val="32"/>
        </w:rPr>
      </w:pPr>
    </w:p>
    <w:p w14:paraId="7209CABC" w14:textId="77777777" w:rsidR="008B28A5" w:rsidRPr="004C0A02" w:rsidRDefault="008B28A5" w:rsidP="008B28A5">
      <w:pPr>
        <w:rPr>
          <w:b/>
          <w:sz w:val="32"/>
          <w:szCs w:val="32"/>
        </w:rPr>
      </w:pPr>
      <w:r w:rsidRPr="004C0A02">
        <w:rPr>
          <w:b/>
          <w:sz w:val="32"/>
          <w:szCs w:val="32"/>
        </w:rPr>
        <w:t>Luke 4:18-19</w:t>
      </w:r>
    </w:p>
    <w:p w14:paraId="7CB37326" w14:textId="77777777" w:rsidR="008B28A5" w:rsidRPr="009937B7" w:rsidRDefault="008B28A5" w:rsidP="008B28A5">
      <w:pPr>
        <w:rPr>
          <w:i/>
          <w:sz w:val="32"/>
          <w:szCs w:val="32"/>
        </w:rPr>
      </w:pPr>
      <w:r w:rsidRPr="009937B7">
        <w:rPr>
          <w:i/>
          <w:sz w:val="32"/>
          <w:szCs w:val="32"/>
        </w:rPr>
        <w:t>“The Spirit of the Lord is upon Me,</w:t>
      </w:r>
    </w:p>
    <w:p w14:paraId="0B556587" w14:textId="77777777" w:rsidR="008B28A5" w:rsidRPr="009937B7" w:rsidRDefault="008B28A5" w:rsidP="008B28A5">
      <w:pPr>
        <w:rPr>
          <w:i/>
          <w:sz w:val="32"/>
          <w:szCs w:val="32"/>
        </w:rPr>
      </w:pPr>
      <w:r w:rsidRPr="009937B7">
        <w:rPr>
          <w:i/>
          <w:sz w:val="32"/>
          <w:szCs w:val="32"/>
        </w:rPr>
        <w:t>Because He anointed Me to preach the gospel to the poor.</w:t>
      </w:r>
    </w:p>
    <w:p w14:paraId="6624B519" w14:textId="77777777" w:rsidR="008B28A5" w:rsidRPr="009937B7" w:rsidRDefault="008B28A5" w:rsidP="008B28A5">
      <w:pPr>
        <w:rPr>
          <w:i/>
          <w:sz w:val="32"/>
          <w:szCs w:val="32"/>
        </w:rPr>
      </w:pPr>
      <w:r w:rsidRPr="009937B7">
        <w:rPr>
          <w:i/>
          <w:sz w:val="32"/>
          <w:szCs w:val="32"/>
        </w:rPr>
        <w:t>He has sent Me to proclaim release to the captives,</w:t>
      </w:r>
    </w:p>
    <w:p w14:paraId="29445DBE" w14:textId="77777777" w:rsidR="008B28A5" w:rsidRPr="009937B7" w:rsidRDefault="008B28A5" w:rsidP="008B28A5">
      <w:pPr>
        <w:rPr>
          <w:i/>
          <w:sz w:val="32"/>
          <w:szCs w:val="32"/>
        </w:rPr>
      </w:pPr>
      <w:r w:rsidRPr="009937B7">
        <w:rPr>
          <w:i/>
          <w:sz w:val="32"/>
          <w:szCs w:val="32"/>
        </w:rPr>
        <w:t>And recovery of sight to the blind,</w:t>
      </w:r>
    </w:p>
    <w:p w14:paraId="3ECD1DD0" w14:textId="77777777" w:rsidR="008B28A5" w:rsidRPr="009937B7" w:rsidRDefault="008B28A5" w:rsidP="008B28A5">
      <w:pPr>
        <w:rPr>
          <w:i/>
          <w:sz w:val="32"/>
          <w:szCs w:val="32"/>
        </w:rPr>
      </w:pPr>
      <w:r w:rsidRPr="009937B7">
        <w:rPr>
          <w:i/>
          <w:sz w:val="32"/>
          <w:szCs w:val="32"/>
        </w:rPr>
        <w:t>To set free those who are oppressed,</w:t>
      </w:r>
    </w:p>
    <w:p w14:paraId="5DFD7B98" w14:textId="77777777" w:rsidR="008B28A5" w:rsidRPr="009937B7" w:rsidRDefault="008B28A5" w:rsidP="008B28A5">
      <w:pPr>
        <w:rPr>
          <w:i/>
          <w:sz w:val="32"/>
          <w:szCs w:val="32"/>
        </w:rPr>
      </w:pPr>
      <w:r w:rsidRPr="009937B7">
        <w:rPr>
          <w:i/>
          <w:sz w:val="32"/>
          <w:szCs w:val="32"/>
        </w:rPr>
        <w:lastRenderedPageBreak/>
        <w:t>To proclaim the favorable year of the Lord.”</w:t>
      </w:r>
    </w:p>
    <w:p w14:paraId="607B578D" w14:textId="77777777" w:rsidR="008B28A5" w:rsidRPr="004C0A02" w:rsidRDefault="008B28A5" w:rsidP="008B28A5">
      <w:pPr>
        <w:rPr>
          <w:b/>
          <w:sz w:val="32"/>
          <w:szCs w:val="32"/>
        </w:rPr>
      </w:pPr>
    </w:p>
    <w:p w14:paraId="1A0BCCA0" w14:textId="77777777" w:rsidR="008B28A5" w:rsidRDefault="008B28A5" w:rsidP="008B28A5">
      <w:pPr>
        <w:rPr>
          <w:b/>
          <w:sz w:val="32"/>
          <w:szCs w:val="32"/>
        </w:rPr>
      </w:pPr>
    </w:p>
    <w:p w14:paraId="1D3513D0" w14:textId="77777777" w:rsidR="008B28A5" w:rsidRPr="004C0A02" w:rsidRDefault="008B28A5" w:rsidP="008B28A5">
      <w:pPr>
        <w:rPr>
          <w:b/>
          <w:sz w:val="32"/>
          <w:szCs w:val="32"/>
        </w:rPr>
      </w:pPr>
    </w:p>
    <w:p w14:paraId="1845E164" w14:textId="77777777" w:rsidR="008B28A5" w:rsidRPr="004C0A02" w:rsidRDefault="008B28A5" w:rsidP="008B28A5">
      <w:pPr>
        <w:rPr>
          <w:b/>
          <w:sz w:val="32"/>
          <w:szCs w:val="32"/>
        </w:rPr>
      </w:pPr>
    </w:p>
    <w:p w14:paraId="590A3C10" w14:textId="5ECB824A" w:rsidR="0008512D" w:rsidRPr="00607F43" w:rsidRDefault="008B28A5" w:rsidP="008B28A5">
      <w:pPr>
        <w:pStyle w:val="Title"/>
        <w:numPr>
          <w:ilvl w:val="0"/>
          <w:numId w:val="2"/>
        </w:numPr>
        <w:rPr>
          <w:color w:val="8EAADB" w:themeColor="accent1" w:themeTint="99"/>
        </w:rPr>
      </w:pPr>
      <w:r w:rsidRPr="008B28A5">
        <w:rPr>
          <w:color w:val="8EAADB" w:themeColor="accent1" w:themeTint="99"/>
        </w:rPr>
        <w:t>Go to the NEED</w:t>
      </w:r>
      <w:bookmarkStart w:id="0" w:name="_GoBack"/>
      <w:bookmarkEnd w:id="0"/>
    </w:p>
    <w:p w14:paraId="41F284EC" w14:textId="77777777" w:rsidR="008B28A5" w:rsidRPr="004C0A02" w:rsidRDefault="008B28A5" w:rsidP="008B28A5">
      <w:pPr>
        <w:rPr>
          <w:b/>
          <w:sz w:val="32"/>
          <w:szCs w:val="32"/>
        </w:rPr>
      </w:pPr>
    </w:p>
    <w:p w14:paraId="0FE23A90" w14:textId="77777777" w:rsidR="008B28A5" w:rsidRDefault="008B28A5" w:rsidP="008B28A5">
      <w:pPr>
        <w:rPr>
          <w:rFonts w:ascii="Times New Roman" w:hAnsi="Times New Roman"/>
          <w:sz w:val="32"/>
          <w:szCs w:val="32"/>
        </w:rPr>
      </w:pPr>
      <w:r w:rsidRPr="004A338B">
        <w:rPr>
          <w:rFonts w:ascii="Times New Roman" w:hAnsi="Times New Roman"/>
          <w:sz w:val="32"/>
          <w:szCs w:val="32"/>
        </w:rPr>
        <w:t>John 4:</w:t>
      </w:r>
      <w:r>
        <w:rPr>
          <w:rFonts w:ascii="Times New Roman" w:hAnsi="Times New Roman"/>
          <w:sz w:val="32"/>
          <w:szCs w:val="32"/>
        </w:rPr>
        <w:t xml:space="preserve">7-19 </w:t>
      </w:r>
    </w:p>
    <w:p w14:paraId="74ED5E35" w14:textId="77777777" w:rsidR="008B28A5" w:rsidRDefault="008B28A5" w:rsidP="008B28A5">
      <w:pPr>
        <w:rPr>
          <w:rFonts w:ascii="Times New Roman" w:hAnsi="Times New Roman"/>
          <w:sz w:val="32"/>
          <w:szCs w:val="32"/>
        </w:rPr>
      </w:pPr>
      <w:r w:rsidRPr="00B7697A">
        <w:rPr>
          <w:rFonts w:ascii="Times New Roman" w:hAnsi="Times New Roman"/>
          <w:sz w:val="32"/>
          <w:szCs w:val="32"/>
        </w:rPr>
        <w:t xml:space="preserve">There *came a woman of Samaria to draw water. Jesus *said to her, “Give Me a drink.” For His disciples had gone away into the city to buy food. </w:t>
      </w:r>
      <w:proofErr w:type="gramStart"/>
      <w:r w:rsidRPr="00B7697A">
        <w:rPr>
          <w:rFonts w:ascii="Times New Roman" w:hAnsi="Times New Roman"/>
          <w:sz w:val="32"/>
          <w:szCs w:val="32"/>
        </w:rPr>
        <w:t>Therefore</w:t>
      </w:r>
      <w:proofErr w:type="gramEnd"/>
      <w:r w:rsidRPr="00B7697A">
        <w:rPr>
          <w:rFonts w:ascii="Times New Roman" w:hAnsi="Times New Roman"/>
          <w:sz w:val="32"/>
          <w:szCs w:val="32"/>
        </w:rPr>
        <w:t xml:space="preserve"> the Samaritan woman *said to Him, “How is it that You, being a Jew, ask me for a drink since I am a Samaritan woman?” (For Jews have no dealings with Samaritans.) Jesus answered and said to her, “If you knew the gift of God, and who it is who says to you, ‘Give Me a drink,’ you would have asked Him, and He would have given you living water.”</w:t>
      </w:r>
    </w:p>
    <w:p w14:paraId="6F3228B1" w14:textId="77777777" w:rsidR="008B28A5" w:rsidRDefault="008B28A5" w:rsidP="008B28A5">
      <w:pPr>
        <w:rPr>
          <w:rFonts w:ascii="Times New Roman" w:hAnsi="Times New Roman"/>
          <w:sz w:val="32"/>
          <w:szCs w:val="32"/>
        </w:rPr>
      </w:pPr>
    </w:p>
    <w:p w14:paraId="72500D74" w14:textId="77777777" w:rsidR="008B28A5" w:rsidRPr="001A23F3" w:rsidRDefault="008B28A5" w:rsidP="008B28A5">
      <w:pPr>
        <w:rPr>
          <w:rFonts w:ascii="Times New Roman" w:hAnsi="Times New Roman"/>
          <w:sz w:val="32"/>
          <w:szCs w:val="32"/>
        </w:rPr>
      </w:pPr>
      <w:r w:rsidRPr="001A23F3">
        <w:rPr>
          <w:rFonts w:ascii="Times New Roman" w:hAnsi="Times New Roman"/>
          <w:sz w:val="32"/>
          <w:szCs w:val="32"/>
        </w:rPr>
        <w:t xml:space="preserve"> She *said to Him, “Sir, </w:t>
      </w:r>
      <w:proofErr w:type="gramStart"/>
      <w:r w:rsidRPr="001A23F3">
        <w:rPr>
          <w:rFonts w:ascii="Times New Roman" w:hAnsi="Times New Roman"/>
          <w:sz w:val="32"/>
          <w:szCs w:val="32"/>
        </w:rPr>
        <w:t>You</w:t>
      </w:r>
      <w:proofErr w:type="gramEnd"/>
      <w:r w:rsidRPr="001A23F3">
        <w:rPr>
          <w:rFonts w:ascii="Times New Roman" w:hAnsi="Times New Roman"/>
          <w:sz w:val="32"/>
          <w:szCs w:val="32"/>
        </w:rPr>
        <w:t xml:space="preserve"> have nothing to draw with and the well is deep; where then do You get that living water? You are not greater than our father Jacob, are You, who gave us the well, and drank of it himself and his sons and his cattle?” Jesus answered and said to her, “Everyone who drinks of this water will thirst again; but whoever drinks of the water that I will give him shall never thirst; but the water that I will give him will become in him a well of water springing up to eternal life.”</w:t>
      </w:r>
    </w:p>
    <w:p w14:paraId="0420FE6D" w14:textId="77777777" w:rsidR="008B28A5" w:rsidRDefault="008B28A5" w:rsidP="008B28A5">
      <w:pPr>
        <w:rPr>
          <w:rFonts w:ascii="Times New Roman" w:hAnsi="Times New Roman"/>
          <w:sz w:val="32"/>
          <w:szCs w:val="32"/>
        </w:rPr>
      </w:pPr>
      <w:r w:rsidRPr="00B7697A">
        <w:rPr>
          <w:rFonts w:ascii="Times New Roman" w:hAnsi="Times New Roman"/>
          <w:sz w:val="32"/>
          <w:szCs w:val="32"/>
        </w:rPr>
        <w:t xml:space="preserve">The woman *said to Him, “Sir, give me this water, so I will not be thirsty nor come all the way here to draw.” He *said to her, </w:t>
      </w:r>
      <w:r w:rsidRPr="008B28A5">
        <w:rPr>
          <w:rFonts w:ascii="Times New Roman" w:hAnsi="Times New Roman"/>
          <w:color w:val="000000" w:themeColor="text1"/>
          <w:sz w:val="32"/>
          <w:szCs w:val="32"/>
        </w:rPr>
        <w:t xml:space="preserve">“Go, call your husband and come here.” The woman answered and said, “I have no husband.” Jesus *said to her, “You have correctly said, </w:t>
      </w:r>
      <w:r w:rsidRPr="008B28A5">
        <w:rPr>
          <w:rFonts w:ascii="Times New Roman" w:hAnsi="Times New Roman"/>
          <w:sz w:val="32"/>
          <w:szCs w:val="32"/>
        </w:rPr>
        <w:t xml:space="preserve">‘I have no husband’; for you have had five husbands, and the one whom you now </w:t>
      </w:r>
      <w:r w:rsidRPr="00B7697A">
        <w:rPr>
          <w:rFonts w:ascii="Times New Roman" w:hAnsi="Times New Roman"/>
          <w:sz w:val="32"/>
          <w:szCs w:val="32"/>
          <w:u w:val="single"/>
        </w:rPr>
        <w:t>have is not your husband; this you have said truly.” The woman *said to Him, “Sir, I perceive that You are a prophet</w:t>
      </w:r>
      <w:r w:rsidRPr="00B7697A">
        <w:rPr>
          <w:rFonts w:ascii="Times New Roman" w:hAnsi="Times New Roman"/>
          <w:sz w:val="32"/>
          <w:szCs w:val="32"/>
        </w:rPr>
        <w:t>.</w:t>
      </w:r>
    </w:p>
    <w:p w14:paraId="66ECFFF1" w14:textId="77777777" w:rsidR="008B28A5" w:rsidRPr="004A338B" w:rsidRDefault="008B28A5" w:rsidP="008B28A5">
      <w:pPr>
        <w:rPr>
          <w:rFonts w:ascii="Times New Roman" w:hAnsi="Times New Roman"/>
          <w:sz w:val="32"/>
          <w:szCs w:val="32"/>
        </w:rPr>
      </w:pPr>
      <w:r w:rsidRPr="004A338B">
        <w:rPr>
          <w:rFonts w:ascii="Times New Roman" w:hAnsi="Times New Roman"/>
          <w:sz w:val="32"/>
          <w:szCs w:val="32"/>
        </w:rPr>
        <w:lastRenderedPageBreak/>
        <w:t>23</w:t>
      </w:r>
      <w:r w:rsidRPr="004A338B">
        <w:rPr>
          <w:rFonts w:ascii="Times New Roman" w:hAnsi="Times New Roman"/>
          <w:sz w:val="32"/>
          <w:szCs w:val="32"/>
        </w:rPr>
        <w:tab/>
        <w:t>"But an hour is coming, and now is, when the true worshipers shall worship the Father in spirit and truth; for such people the Father seeks to be His worshipers.</w:t>
      </w:r>
    </w:p>
    <w:p w14:paraId="2D23A8C7" w14:textId="77777777" w:rsidR="008B28A5" w:rsidRPr="004A338B" w:rsidRDefault="008B28A5" w:rsidP="008B28A5">
      <w:pPr>
        <w:rPr>
          <w:rFonts w:ascii="Times New Roman" w:hAnsi="Times New Roman"/>
          <w:sz w:val="32"/>
          <w:szCs w:val="32"/>
        </w:rPr>
      </w:pPr>
      <w:r w:rsidRPr="004A338B">
        <w:rPr>
          <w:rFonts w:ascii="Times New Roman" w:hAnsi="Times New Roman"/>
          <w:sz w:val="32"/>
          <w:szCs w:val="32"/>
        </w:rPr>
        <w:t>24</w:t>
      </w:r>
      <w:r w:rsidRPr="004A338B">
        <w:rPr>
          <w:rFonts w:ascii="Times New Roman" w:hAnsi="Times New Roman"/>
          <w:sz w:val="32"/>
          <w:szCs w:val="32"/>
        </w:rPr>
        <w:tab/>
        <w:t>"God is spirit, and those who worship Him must worship in spirit and truth."</w:t>
      </w:r>
    </w:p>
    <w:p w14:paraId="4C0EA72B" w14:textId="77777777" w:rsidR="008B28A5" w:rsidRPr="004A338B" w:rsidRDefault="008B28A5" w:rsidP="008B28A5">
      <w:pPr>
        <w:rPr>
          <w:rFonts w:ascii="Times New Roman" w:hAnsi="Times New Roman"/>
          <w:sz w:val="32"/>
          <w:szCs w:val="32"/>
        </w:rPr>
      </w:pPr>
      <w:r w:rsidRPr="004A338B">
        <w:rPr>
          <w:rFonts w:ascii="Times New Roman" w:hAnsi="Times New Roman"/>
          <w:sz w:val="32"/>
          <w:szCs w:val="32"/>
        </w:rPr>
        <w:t>25</w:t>
      </w:r>
      <w:r w:rsidRPr="004A338B">
        <w:rPr>
          <w:rFonts w:ascii="Times New Roman" w:hAnsi="Times New Roman"/>
          <w:sz w:val="32"/>
          <w:szCs w:val="32"/>
        </w:rPr>
        <w:tab/>
        <w:t>The woman said to Him, "I know that Messiah is coming (He who is called Christ); when that One comes, He will declare all things to us."</w:t>
      </w:r>
    </w:p>
    <w:p w14:paraId="69300465" w14:textId="77777777" w:rsidR="008B28A5" w:rsidRPr="004A338B" w:rsidRDefault="008B28A5" w:rsidP="008B28A5">
      <w:pPr>
        <w:rPr>
          <w:rFonts w:ascii="Times New Roman" w:hAnsi="Times New Roman"/>
          <w:sz w:val="32"/>
          <w:szCs w:val="32"/>
        </w:rPr>
      </w:pPr>
      <w:r w:rsidRPr="004A338B">
        <w:rPr>
          <w:rFonts w:ascii="Times New Roman" w:hAnsi="Times New Roman"/>
          <w:sz w:val="32"/>
          <w:szCs w:val="32"/>
        </w:rPr>
        <w:t>26</w:t>
      </w:r>
      <w:r w:rsidRPr="004A338B">
        <w:rPr>
          <w:rFonts w:ascii="Times New Roman" w:hAnsi="Times New Roman"/>
          <w:sz w:val="32"/>
          <w:szCs w:val="32"/>
        </w:rPr>
        <w:tab/>
        <w:t>Jesus said to her, "I who speak to you am He."</w:t>
      </w:r>
    </w:p>
    <w:p w14:paraId="7225867B" w14:textId="77777777" w:rsidR="008B28A5" w:rsidRPr="004A338B" w:rsidRDefault="008B28A5" w:rsidP="008B28A5">
      <w:pPr>
        <w:rPr>
          <w:rFonts w:ascii="Times New Roman" w:hAnsi="Times New Roman"/>
          <w:sz w:val="32"/>
          <w:szCs w:val="32"/>
        </w:rPr>
      </w:pPr>
      <w:r w:rsidRPr="004A338B">
        <w:rPr>
          <w:rFonts w:ascii="Times New Roman" w:hAnsi="Times New Roman"/>
          <w:sz w:val="32"/>
          <w:szCs w:val="32"/>
        </w:rPr>
        <w:t>27</w:t>
      </w:r>
      <w:r w:rsidRPr="004A338B">
        <w:rPr>
          <w:rFonts w:ascii="Times New Roman" w:hAnsi="Times New Roman"/>
          <w:sz w:val="32"/>
          <w:szCs w:val="32"/>
        </w:rPr>
        <w:tab/>
        <w:t>And at this point His disciples came, and they marveled that He had been speaking with a woman; yet no one said, "What do You seek?" or, "Why do You speak with her?"</w:t>
      </w:r>
    </w:p>
    <w:p w14:paraId="24A51D30" w14:textId="77777777" w:rsidR="008B28A5" w:rsidRPr="008B28A5" w:rsidRDefault="008B28A5" w:rsidP="008B28A5">
      <w:pPr>
        <w:rPr>
          <w:rFonts w:ascii="Times New Roman" w:hAnsi="Times New Roman"/>
          <w:color w:val="000000" w:themeColor="text1"/>
          <w:sz w:val="32"/>
          <w:szCs w:val="32"/>
        </w:rPr>
      </w:pPr>
      <w:r w:rsidRPr="004A338B">
        <w:rPr>
          <w:rFonts w:ascii="Times New Roman" w:hAnsi="Times New Roman"/>
          <w:sz w:val="32"/>
          <w:szCs w:val="32"/>
        </w:rPr>
        <w:t>28</w:t>
      </w:r>
      <w:r w:rsidRPr="00920711">
        <w:rPr>
          <w:rFonts w:ascii="Times New Roman" w:hAnsi="Times New Roman"/>
          <w:color w:val="2F5496" w:themeColor="accent1" w:themeShade="BF"/>
          <w:sz w:val="32"/>
          <w:szCs w:val="32"/>
        </w:rPr>
        <w:tab/>
      </w:r>
      <w:r w:rsidRPr="008B28A5">
        <w:rPr>
          <w:rFonts w:ascii="Times New Roman" w:hAnsi="Times New Roman"/>
          <w:color w:val="000000" w:themeColor="text1"/>
          <w:sz w:val="32"/>
          <w:szCs w:val="32"/>
        </w:rPr>
        <w:t xml:space="preserve">So the woman left her </w:t>
      </w:r>
      <w:proofErr w:type="spellStart"/>
      <w:r w:rsidRPr="008B28A5">
        <w:rPr>
          <w:rFonts w:ascii="Times New Roman" w:hAnsi="Times New Roman"/>
          <w:color w:val="000000" w:themeColor="text1"/>
          <w:sz w:val="32"/>
          <w:szCs w:val="32"/>
        </w:rPr>
        <w:t>waterpot</w:t>
      </w:r>
      <w:proofErr w:type="spellEnd"/>
      <w:r w:rsidRPr="008B28A5">
        <w:rPr>
          <w:rFonts w:ascii="Times New Roman" w:hAnsi="Times New Roman"/>
          <w:color w:val="000000" w:themeColor="text1"/>
          <w:sz w:val="32"/>
          <w:szCs w:val="32"/>
        </w:rPr>
        <w:t>, and went into the city, and said to the men,</w:t>
      </w:r>
    </w:p>
    <w:p w14:paraId="6D5D81B1" w14:textId="77777777" w:rsidR="008B28A5" w:rsidRPr="004A338B" w:rsidRDefault="008B28A5" w:rsidP="008B28A5">
      <w:pPr>
        <w:rPr>
          <w:rFonts w:ascii="Times New Roman" w:hAnsi="Times New Roman"/>
          <w:sz w:val="32"/>
          <w:szCs w:val="32"/>
        </w:rPr>
      </w:pPr>
      <w:r w:rsidRPr="008B28A5">
        <w:rPr>
          <w:rFonts w:ascii="Times New Roman" w:hAnsi="Times New Roman"/>
          <w:color w:val="000000" w:themeColor="text1"/>
          <w:sz w:val="32"/>
          <w:szCs w:val="32"/>
        </w:rPr>
        <w:t>29</w:t>
      </w:r>
      <w:r w:rsidRPr="008B28A5">
        <w:rPr>
          <w:rFonts w:ascii="Times New Roman" w:hAnsi="Times New Roman"/>
          <w:color w:val="000000" w:themeColor="text1"/>
          <w:sz w:val="32"/>
          <w:szCs w:val="32"/>
        </w:rPr>
        <w:tab/>
        <w:t xml:space="preserve">"Come, see a man </w:t>
      </w:r>
      <w:r w:rsidRPr="004A338B">
        <w:rPr>
          <w:rFonts w:ascii="Times New Roman" w:hAnsi="Times New Roman"/>
          <w:sz w:val="32"/>
          <w:szCs w:val="32"/>
        </w:rPr>
        <w:t>who told me all the things that I have done; this is not the Christ, is it?"</w:t>
      </w:r>
    </w:p>
    <w:p w14:paraId="3745598A" w14:textId="77777777" w:rsidR="008B28A5" w:rsidRDefault="008B28A5" w:rsidP="008B28A5">
      <w:pPr>
        <w:rPr>
          <w:rFonts w:ascii="Times New Roman" w:hAnsi="Times New Roman"/>
          <w:sz w:val="32"/>
          <w:szCs w:val="32"/>
        </w:rPr>
      </w:pPr>
      <w:r w:rsidRPr="004A338B">
        <w:rPr>
          <w:rFonts w:ascii="Times New Roman" w:hAnsi="Times New Roman"/>
          <w:sz w:val="32"/>
          <w:szCs w:val="32"/>
        </w:rPr>
        <w:t>30</w:t>
      </w:r>
      <w:r w:rsidRPr="004A338B">
        <w:rPr>
          <w:rFonts w:ascii="Times New Roman" w:hAnsi="Times New Roman"/>
          <w:sz w:val="32"/>
          <w:szCs w:val="32"/>
        </w:rPr>
        <w:tab/>
        <w:t>They went out of the city, and were coming to Him.</w:t>
      </w:r>
    </w:p>
    <w:p w14:paraId="6D75A671" w14:textId="77777777" w:rsidR="008B28A5" w:rsidRPr="008B28A5" w:rsidRDefault="008B28A5" w:rsidP="008B28A5">
      <w:pPr>
        <w:rPr>
          <w:rFonts w:ascii="Times New Roman" w:hAnsi="Times New Roman"/>
          <w:color w:val="000000" w:themeColor="text1"/>
          <w:sz w:val="32"/>
          <w:szCs w:val="32"/>
        </w:rPr>
      </w:pPr>
      <w:r w:rsidRPr="008B28A5">
        <w:rPr>
          <w:rFonts w:ascii="Times New Roman" w:hAnsi="Times New Roman"/>
          <w:color w:val="000000" w:themeColor="text1"/>
          <w:sz w:val="32"/>
          <w:szCs w:val="32"/>
        </w:rPr>
        <w:t>31</w:t>
      </w:r>
      <w:r w:rsidRPr="008B28A5">
        <w:rPr>
          <w:rFonts w:ascii="Times New Roman" w:hAnsi="Times New Roman"/>
          <w:color w:val="000000" w:themeColor="text1"/>
          <w:sz w:val="32"/>
          <w:szCs w:val="32"/>
        </w:rPr>
        <w:tab/>
        <w:t>In the meanwhile the disciples were requesting Him, saying, "Rabbi, eat."</w:t>
      </w:r>
    </w:p>
    <w:p w14:paraId="557F1E15" w14:textId="77777777" w:rsidR="008B28A5" w:rsidRPr="008B28A5" w:rsidRDefault="008B28A5" w:rsidP="008B28A5">
      <w:pPr>
        <w:rPr>
          <w:rFonts w:ascii="Times New Roman" w:hAnsi="Times New Roman"/>
          <w:color w:val="000000" w:themeColor="text1"/>
          <w:sz w:val="32"/>
          <w:szCs w:val="32"/>
        </w:rPr>
      </w:pPr>
      <w:r w:rsidRPr="008B28A5">
        <w:rPr>
          <w:rFonts w:ascii="Times New Roman" w:hAnsi="Times New Roman"/>
          <w:color w:val="000000" w:themeColor="text1"/>
          <w:sz w:val="32"/>
          <w:szCs w:val="32"/>
        </w:rPr>
        <w:t>32</w:t>
      </w:r>
      <w:r w:rsidRPr="008B28A5">
        <w:rPr>
          <w:rFonts w:ascii="Times New Roman" w:hAnsi="Times New Roman"/>
          <w:color w:val="000000" w:themeColor="text1"/>
          <w:sz w:val="32"/>
          <w:szCs w:val="32"/>
        </w:rPr>
        <w:tab/>
        <w:t>But He said to them, "I have food to eat that you do not know about."</w:t>
      </w:r>
    </w:p>
    <w:p w14:paraId="08B1EE2A" w14:textId="77777777" w:rsidR="008B28A5" w:rsidRPr="004A338B" w:rsidRDefault="008B28A5" w:rsidP="008B28A5">
      <w:pPr>
        <w:rPr>
          <w:rFonts w:ascii="Times New Roman" w:hAnsi="Times New Roman"/>
          <w:sz w:val="32"/>
          <w:szCs w:val="32"/>
        </w:rPr>
      </w:pPr>
      <w:r w:rsidRPr="004A338B">
        <w:rPr>
          <w:rFonts w:ascii="Times New Roman" w:hAnsi="Times New Roman"/>
          <w:sz w:val="32"/>
          <w:szCs w:val="32"/>
        </w:rPr>
        <w:t>33</w:t>
      </w:r>
      <w:r w:rsidRPr="004A338B">
        <w:rPr>
          <w:rFonts w:ascii="Times New Roman" w:hAnsi="Times New Roman"/>
          <w:sz w:val="32"/>
          <w:szCs w:val="32"/>
        </w:rPr>
        <w:tab/>
        <w:t>The disciples therefore were saying to one another, "No one brought Him anything to eat, did he?"</w:t>
      </w:r>
    </w:p>
    <w:p w14:paraId="2D0A6F44" w14:textId="77777777" w:rsidR="008B28A5" w:rsidRPr="008B28A5" w:rsidRDefault="008B28A5" w:rsidP="008B28A5">
      <w:pPr>
        <w:rPr>
          <w:rFonts w:ascii="Times New Roman" w:hAnsi="Times New Roman"/>
          <w:sz w:val="32"/>
          <w:szCs w:val="32"/>
          <w:highlight w:val="yellow"/>
        </w:rPr>
      </w:pPr>
      <w:r w:rsidRPr="004A338B">
        <w:rPr>
          <w:rFonts w:ascii="Times New Roman" w:hAnsi="Times New Roman"/>
          <w:sz w:val="32"/>
          <w:szCs w:val="32"/>
        </w:rPr>
        <w:t>34</w:t>
      </w:r>
      <w:r w:rsidRPr="004A338B">
        <w:rPr>
          <w:rFonts w:ascii="Times New Roman" w:hAnsi="Times New Roman"/>
          <w:sz w:val="32"/>
          <w:szCs w:val="32"/>
        </w:rPr>
        <w:tab/>
        <w:t xml:space="preserve">Jesus said to them, </w:t>
      </w:r>
      <w:r w:rsidRPr="008B28A5">
        <w:rPr>
          <w:rFonts w:ascii="Times New Roman" w:hAnsi="Times New Roman"/>
          <w:sz w:val="32"/>
          <w:szCs w:val="32"/>
        </w:rPr>
        <w:t>"My food is to do the will of Him who sent Me, and to accomplish His work.</w:t>
      </w:r>
      <w:r w:rsidRPr="008B28A5">
        <w:rPr>
          <w:rFonts w:ascii="Times New Roman" w:hAnsi="Times New Roman"/>
          <w:sz w:val="32"/>
          <w:szCs w:val="32"/>
          <w:highlight w:val="yellow"/>
        </w:rPr>
        <w:t xml:space="preserve"> </w:t>
      </w:r>
    </w:p>
    <w:p w14:paraId="3D68CE77" w14:textId="77777777" w:rsidR="008B28A5" w:rsidRPr="008B28A5" w:rsidRDefault="008B28A5" w:rsidP="008B28A5">
      <w:pPr>
        <w:rPr>
          <w:rFonts w:ascii="Times New Roman" w:hAnsi="Times New Roman"/>
          <w:sz w:val="32"/>
          <w:szCs w:val="32"/>
        </w:rPr>
      </w:pPr>
      <w:r w:rsidRPr="008B28A5">
        <w:rPr>
          <w:rFonts w:ascii="Times New Roman" w:hAnsi="Times New Roman"/>
          <w:sz w:val="32"/>
          <w:szCs w:val="32"/>
        </w:rPr>
        <w:t>35</w:t>
      </w:r>
      <w:r w:rsidRPr="008B28A5">
        <w:rPr>
          <w:rFonts w:ascii="Times New Roman" w:hAnsi="Times New Roman"/>
          <w:sz w:val="32"/>
          <w:szCs w:val="32"/>
        </w:rPr>
        <w:tab/>
        <w:t>"Do you not say, 'There are yet four months, and then comes the harvest'? Behold, I say to you, lift up your eyes, and look on the fields, that they are white for harvest.</w:t>
      </w:r>
    </w:p>
    <w:p w14:paraId="78C58478" w14:textId="77777777" w:rsidR="008B28A5" w:rsidRPr="005A1484" w:rsidRDefault="008B28A5" w:rsidP="008B28A5">
      <w:pPr>
        <w:rPr>
          <w:rFonts w:ascii="Times New Roman" w:hAnsi="Times New Roman"/>
          <w:sz w:val="32"/>
          <w:szCs w:val="32"/>
        </w:rPr>
      </w:pPr>
      <w:r w:rsidRPr="005A1484">
        <w:rPr>
          <w:rFonts w:ascii="Times New Roman" w:hAnsi="Times New Roman"/>
          <w:sz w:val="32"/>
          <w:szCs w:val="32"/>
        </w:rPr>
        <w:t>36</w:t>
      </w:r>
      <w:r w:rsidRPr="005A1484">
        <w:rPr>
          <w:rFonts w:ascii="Times New Roman" w:hAnsi="Times New Roman"/>
          <w:sz w:val="32"/>
          <w:szCs w:val="32"/>
        </w:rPr>
        <w:tab/>
        <w:t xml:space="preserve">"Already he who reaps is receiving wages, and is gathering fruit for life eternal; that he who sows and he who reaps may rejoice together. </w:t>
      </w:r>
    </w:p>
    <w:p w14:paraId="4C77D63F" w14:textId="77777777" w:rsidR="008B28A5" w:rsidRDefault="008B28A5" w:rsidP="008B28A5">
      <w:pPr>
        <w:rPr>
          <w:rFonts w:ascii="Times New Roman" w:hAnsi="Times New Roman"/>
          <w:b/>
          <w:sz w:val="32"/>
          <w:szCs w:val="32"/>
        </w:rPr>
      </w:pPr>
    </w:p>
    <w:p w14:paraId="2C630308" w14:textId="77777777" w:rsidR="008B28A5" w:rsidRDefault="008B28A5" w:rsidP="008B28A5">
      <w:pPr>
        <w:rPr>
          <w:rFonts w:ascii="Times New Roman" w:hAnsi="Times New Roman"/>
          <w:b/>
          <w:sz w:val="32"/>
          <w:szCs w:val="32"/>
        </w:rPr>
      </w:pPr>
    </w:p>
    <w:p w14:paraId="6D782312" w14:textId="2D741367" w:rsidR="008B28A5" w:rsidRDefault="00607F43" w:rsidP="0008512D">
      <w:pPr>
        <w:pStyle w:val="Title"/>
        <w:ind w:left="360"/>
      </w:pPr>
      <w:r>
        <w:t>3</w:t>
      </w:r>
      <w:r w:rsidR="0008512D">
        <w:t>.</w:t>
      </w:r>
      <w:r w:rsidR="008B28A5">
        <w:t>Go with what you have</w:t>
      </w:r>
    </w:p>
    <w:p w14:paraId="22343461" w14:textId="77777777" w:rsidR="008B28A5" w:rsidRPr="008B28A5" w:rsidRDefault="008B28A5" w:rsidP="008B28A5">
      <w:pPr>
        <w:rPr>
          <w:sz w:val="32"/>
          <w:szCs w:val="32"/>
        </w:rPr>
      </w:pPr>
      <w:r w:rsidRPr="008B28A5">
        <w:rPr>
          <w:sz w:val="32"/>
          <w:szCs w:val="32"/>
        </w:rPr>
        <w:lastRenderedPageBreak/>
        <w:t>Matt 25:14-33</w:t>
      </w:r>
    </w:p>
    <w:p w14:paraId="47CA2E34" w14:textId="77777777" w:rsidR="008B28A5" w:rsidRPr="008B28A5" w:rsidRDefault="008B28A5" w:rsidP="008B28A5">
      <w:pPr>
        <w:rPr>
          <w:sz w:val="32"/>
          <w:szCs w:val="32"/>
        </w:rPr>
      </w:pPr>
      <w:r w:rsidRPr="008B28A5">
        <w:rPr>
          <w:sz w:val="32"/>
          <w:szCs w:val="32"/>
        </w:rPr>
        <w:t>14</w:t>
      </w:r>
      <w:r w:rsidRPr="008B28A5">
        <w:rPr>
          <w:sz w:val="32"/>
          <w:szCs w:val="32"/>
        </w:rPr>
        <w:tab/>
        <w:t xml:space="preserve">"For it is just like a man about to go on a journey, who called his own servants, and delivered unto them </w:t>
      </w:r>
      <w:r w:rsidRPr="008B28A5">
        <w:rPr>
          <w:sz w:val="32"/>
          <w:szCs w:val="32"/>
          <w:u w:val="single"/>
        </w:rPr>
        <w:t>his goods</w:t>
      </w:r>
      <w:r w:rsidRPr="008B28A5">
        <w:rPr>
          <w:sz w:val="32"/>
          <w:szCs w:val="32"/>
        </w:rPr>
        <w:t>.</w:t>
      </w:r>
    </w:p>
    <w:p w14:paraId="747407FC" w14:textId="77777777" w:rsidR="008B28A5" w:rsidRPr="00513C8A" w:rsidRDefault="008B28A5" w:rsidP="008B28A5">
      <w:pPr>
        <w:rPr>
          <w:sz w:val="32"/>
          <w:szCs w:val="32"/>
        </w:rPr>
      </w:pPr>
      <w:r w:rsidRPr="00513C8A">
        <w:rPr>
          <w:sz w:val="32"/>
          <w:szCs w:val="32"/>
        </w:rPr>
        <w:t>15</w:t>
      </w:r>
      <w:r w:rsidRPr="00513C8A">
        <w:rPr>
          <w:sz w:val="32"/>
          <w:szCs w:val="32"/>
        </w:rPr>
        <w:tab/>
        <w:t xml:space="preserve">And unto one he gave five talents, to another two, and to another one; to every man according to his </w:t>
      </w:r>
      <w:r w:rsidRPr="00513C8A">
        <w:rPr>
          <w:sz w:val="32"/>
          <w:szCs w:val="32"/>
          <w:u w:val="single"/>
        </w:rPr>
        <w:t>several abilities</w:t>
      </w:r>
      <w:r w:rsidRPr="00513C8A">
        <w:rPr>
          <w:sz w:val="32"/>
          <w:szCs w:val="32"/>
        </w:rPr>
        <w:t>; and straightway took his journey.</w:t>
      </w:r>
    </w:p>
    <w:p w14:paraId="226349F5" w14:textId="77777777" w:rsidR="008B28A5" w:rsidRPr="00513C8A" w:rsidRDefault="008B28A5" w:rsidP="008B28A5">
      <w:pPr>
        <w:rPr>
          <w:sz w:val="32"/>
          <w:szCs w:val="32"/>
        </w:rPr>
      </w:pPr>
      <w:r w:rsidRPr="00513C8A">
        <w:rPr>
          <w:sz w:val="32"/>
          <w:szCs w:val="32"/>
        </w:rPr>
        <w:t>16</w:t>
      </w:r>
      <w:r w:rsidRPr="00513C8A">
        <w:rPr>
          <w:sz w:val="32"/>
          <w:szCs w:val="32"/>
        </w:rPr>
        <w:tab/>
        <w:t>Then he that had received the five talents went and traded with the same, and made them other five talents.</w:t>
      </w:r>
    </w:p>
    <w:p w14:paraId="5618F5C6" w14:textId="77777777" w:rsidR="008B28A5" w:rsidRPr="00513C8A" w:rsidRDefault="008B28A5" w:rsidP="008B28A5">
      <w:pPr>
        <w:rPr>
          <w:sz w:val="32"/>
          <w:szCs w:val="32"/>
        </w:rPr>
      </w:pPr>
      <w:r w:rsidRPr="00513C8A">
        <w:rPr>
          <w:sz w:val="32"/>
          <w:szCs w:val="32"/>
        </w:rPr>
        <w:t>17</w:t>
      </w:r>
      <w:r w:rsidRPr="00513C8A">
        <w:rPr>
          <w:sz w:val="32"/>
          <w:szCs w:val="32"/>
        </w:rPr>
        <w:tab/>
        <w:t>And likewise he that had received two, he also gained other two.</w:t>
      </w:r>
    </w:p>
    <w:p w14:paraId="1699887F" w14:textId="77777777" w:rsidR="008B28A5" w:rsidRPr="00513C8A" w:rsidRDefault="008B28A5" w:rsidP="008B28A5">
      <w:pPr>
        <w:rPr>
          <w:sz w:val="32"/>
          <w:szCs w:val="32"/>
        </w:rPr>
      </w:pPr>
      <w:r w:rsidRPr="00513C8A">
        <w:rPr>
          <w:sz w:val="32"/>
          <w:szCs w:val="32"/>
        </w:rPr>
        <w:t>18</w:t>
      </w:r>
      <w:r w:rsidRPr="00513C8A">
        <w:rPr>
          <w:sz w:val="32"/>
          <w:szCs w:val="32"/>
        </w:rPr>
        <w:tab/>
        <w:t xml:space="preserve">But he that had received one went and </w:t>
      </w:r>
      <w:proofErr w:type="spellStart"/>
      <w:r w:rsidRPr="00513C8A">
        <w:rPr>
          <w:sz w:val="32"/>
          <w:szCs w:val="32"/>
        </w:rPr>
        <w:t>digged</w:t>
      </w:r>
      <w:proofErr w:type="spellEnd"/>
      <w:r w:rsidRPr="00513C8A">
        <w:rPr>
          <w:sz w:val="32"/>
          <w:szCs w:val="32"/>
        </w:rPr>
        <w:t xml:space="preserve"> in the earth, and hid his </w:t>
      </w:r>
      <w:r w:rsidRPr="00513C8A">
        <w:rPr>
          <w:sz w:val="32"/>
          <w:szCs w:val="32"/>
          <w:u w:val="single"/>
        </w:rPr>
        <w:t>lord's money</w:t>
      </w:r>
      <w:r w:rsidRPr="00513C8A">
        <w:rPr>
          <w:sz w:val="32"/>
          <w:szCs w:val="32"/>
        </w:rPr>
        <w:t>.</w:t>
      </w:r>
    </w:p>
    <w:p w14:paraId="1B162244" w14:textId="77777777" w:rsidR="008B28A5" w:rsidRPr="00513C8A" w:rsidRDefault="008B28A5" w:rsidP="008B28A5">
      <w:pPr>
        <w:rPr>
          <w:sz w:val="32"/>
          <w:szCs w:val="32"/>
        </w:rPr>
      </w:pPr>
      <w:r w:rsidRPr="00513C8A">
        <w:rPr>
          <w:sz w:val="32"/>
          <w:szCs w:val="32"/>
        </w:rPr>
        <w:t>19</w:t>
      </w:r>
      <w:r w:rsidRPr="00513C8A">
        <w:rPr>
          <w:sz w:val="32"/>
          <w:szCs w:val="32"/>
        </w:rPr>
        <w:tab/>
        <w:t xml:space="preserve">After a long time the lord of those servants cometh, and </w:t>
      </w:r>
      <w:proofErr w:type="spellStart"/>
      <w:r w:rsidRPr="00513C8A">
        <w:rPr>
          <w:sz w:val="32"/>
          <w:szCs w:val="32"/>
        </w:rPr>
        <w:t>reckoneth</w:t>
      </w:r>
      <w:proofErr w:type="spellEnd"/>
      <w:r w:rsidRPr="00513C8A">
        <w:rPr>
          <w:sz w:val="32"/>
          <w:szCs w:val="32"/>
        </w:rPr>
        <w:t xml:space="preserve"> with them.</w:t>
      </w:r>
    </w:p>
    <w:p w14:paraId="3B2D5209" w14:textId="77777777" w:rsidR="008B28A5" w:rsidRPr="00513C8A" w:rsidRDefault="008B28A5" w:rsidP="008B28A5">
      <w:pPr>
        <w:rPr>
          <w:sz w:val="32"/>
          <w:szCs w:val="32"/>
        </w:rPr>
      </w:pPr>
      <w:r w:rsidRPr="00513C8A">
        <w:rPr>
          <w:sz w:val="32"/>
          <w:szCs w:val="32"/>
        </w:rPr>
        <w:t>20</w:t>
      </w:r>
      <w:r w:rsidRPr="00513C8A">
        <w:rPr>
          <w:sz w:val="32"/>
          <w:szCs w:val="32"/>
        </w:rPr>
        <w:tab/>
        <w:t xml:space="preserve">And so he that had received five talents came and brought other five talents, saying, Lord, thou </w:t>
      </w:r>
      <w:proofErr w:type="spellStart"/>
      <w:r w:rsidRPr="00513C8A">
        <w:rPr>
          <w:sz w:val="32"/>
          <w:szCs w:val="32"/>
        </w:rPr>
        <w:t>deliveredst</w:t>
      </w:r>
      <w:proofErr w:type="spellEnd"/>
      <w:r w:rsidRPr="00513C8A">
        <w:rPr>
          <w:sz w:val="32"/>
          <w:szCs w:val="32"/>
        </w:rPr>
        <w:t xml:space="preserve"> unto me five talents: behold, I have gained beside them five talents more.</w:t>
      </w:r>
    </w:p>
    <w:p w14:paraId="54B0FA1C" w14:textId="77777777" w:rsidR="008B28A5" w:rsidRPr="00513C8A" w:rsidRDefault="008B28A5" w:rsidP="008B28A5">
      <w:pPr>
        <w:rPr>
          <w:sz w:val="32"/>
          <w:szCs w:val="32"/>
          <w:u w:val="single"/>
        </w:rPr>
      </w:pPr>
      <w:r w:rsidRPr="00513C8A">
        <w:rPr>
          <w:sz w:val="32"/>
          <w:szCs w:val="32"/>
        </w:rPr>
        <w:t>21</w:t>
      </w:r>
      <w:r w:rsidRPr="00513C8A">
        <w:rPr>
          <w:sz w:val="32"/>
          <w:szCs w:val="32"/>
        </w:rPr>
        <w:tab/>
        <w:t xml:space="preserve">His lord said unto him, </w:t>
      </w:r>
      <w:r w:rsidRPr="00513C8A">
        <w:rPr>
          <w:sz w:val="32"/>
          <w:szCs w:val="32"/>
          <w:u w:val="single"/>
        </w:rPr>
        <w:t>Well done, thou good and faithful servant: thou hast been faithful over a few things, I will make thee ruler over many things: enter thou into the joy of thy lord.</w:t>
      </w:r>
    </w:p>
    <w:p w14:paraId="2477F205" w14:textId="77777777" w:rsidR="008B28A5" w:rsidRPr="00513C8A" w:rsidRDefault="008B28A5" w:rsidP="008B28A5">
      <w:pPr>
        <w:rPr>
          <w:sz w:val="32"/>
          <w:szCs w:val="32"/>
        </w:rPr>
      </w:pPr>
      <w:r w:rsidRPr="00513C8A">
        <w:rPr>
          <w:sz w:val="32"/>
          <w:szCs w:val="32"/>
        </w:rPr>
        <w:t>22</w:t>
      </w:r>
      <w:r w:rsidRPr="00513C8A">
        <w:rPr>
          <w:sz w:val="32"/>
          <w:szCs w:val="32"/>
        </w:rPr>
        <w:tab/>
        <w:t xml:space="preserve">He also that had received two talents came and said, Lord, thou </w:t>
      </w:r>
      <w:proofErr w:type="spellStart"/>
      <w:r w:rsidRPr="00513C8A">
        <w:rPr>
          <w:sz w:val="32"/>
          <w:szCs w:val="32"/>
        </w:rPr>
        <w:t>deliveredst</w:t>
      </w:r>
      <w:proofErr w:type="spellEnd"/>
      <w:r w:rsidRPr="00513C8A">
        <w:rPr>
          <w:sz w:val="32"/>
          <w:szCs w:val="32"/>
        </w:rPr>
        <w:t xml:space="preserve"> unto me two talents: behold, I have gained two other talents beside them.</w:t>
      </w:r>
    </w:p>
    <w:p w14:paraId="288C683C" w14:textId="77777777" w:rsidR="008B28A5" w:rsidRPr="00513C8A" w:rsidRDefault="008B28A5" w:rsidP="008B28A5">
      <w:pPr>
        <w:rPr>
          <w:sz w:val="32"/>
          <w:szCs w:val="32"/>
        </w:rPr>
      </w:pPr>
      <w:r w:rsidRPr="00513C8A">
        <w:rPr>
          <w:sz w:val="32"/>
          <w:szCs w:val="32"/>
        </w:rPr>
        <w:t>23</w:t>
      </w:r>
      <w:r w:rsidRPr="00513C8A">
        <w:rPr>
          <w:sz w:val="32"/>
          <w:szCs w:val="32"/>
        </w:rPr>
        <w:tab/>
        <w:t xml:space="preserve">His lord said unto him, </w:t>
      </w:r>
      <w:r w:rsidRPr="00513C8A">
        <w:rPr>
          <w:sz w:val="32"/>
          <w:szCs w:val="32"/>
          <w:u w:val="single"/>
        </w:rPr>
        <w:t>Well done, good and faithful servant</w:t>
      </w:r>
      <w:r w:rsidRPr="00513C8A">
        <w:rPr>
          <w:sz w:val="32"/>
          <w:szCs w:val="32"/>
        </w:rPr>
        <w:t>; thou hast been faithful over a few things, I will make thee ruler over many things: enter thou into the joy of thy lord.</w:t>
      </w:r>
    </w:p>
    <w:p w14:paraId="2D87850A" w14:textId="77777777" w:rsidR="008B28A5" w:rsidRPr="00513C8A" w:rsidRDefault="008B28A5" w:rsidP="008B28A5">
      <w:pPr>
        <w:rPr>
          <w:sz w:val="32"/>
          <w:szCs w:val="32"/>
        </w:rPr>
      </w:pPr>
      <w:r w:rsidRPr="00513C8A">
        <w:rPr>
          <w:sz w:val="32"/>
          <w:szCs w:val="32"/>
        </w:rPr>
        <w:t>24</w:t>
      </w:r>
      <w:r w:rsidRPr="00513C8A">
        <w:rPr>
          <w:sz w:val="32"/>
          <w:szCs w:val="32"/>
        </w:rPr>
        <w:tab/>
        <w:t>"And the one also who had received the one talent came up and said, 'Master, I knew you to be a hard man, reaping where you did not sow, and gathering where you scattered no seed.</w:t>
      </w:r>
    </w:p>
    <w:p w14:paraId="43078FCC" w14:textId="77777777" w:rsidR="008B28A5" w:rsidRPr="00513C8A" w:rsidRDefault="008B28A5" w:rsidP="008B28A5">
      <w:pPr>
        <w:rPr>
          <w:sz w:val="32"/>
          <w:szCs w:val="32"/>
        </w:rPr>
      </w:pPr>
      <w:r w:rsidRPr="00513C8A">
        <w:rPr>
          <w:sz w:val="32"/>
          <w:szCs w:val="32"/>
        </w:rPr>
        <w:t>25</w:t>
      </w:r>
      <w:r w:rsidRPr="00513C8A">
        <w:rPr>
          <w:sz w:val="32"/>
          <w:szCs w:val="32"/>
        </w:rPr>
        <w:tab/>
        <w:t>'And I was afraid, and went away and hid your talent in the ground; see, you have what is yours.'</w:t>
      </w:r>
    </w:p>
    <w:p w14:paraId="142463AC" w14:textId="77777777" w:rsidR="008B28A5" w:rsidRPr="00513C8A" w:rsidRDefault="008B28A5" w:rsidP="008B28A5">
      <w:pPr>
        <w:rPr>
          <w:sz w:val="32"/>
          <w:szCs w:val="32"/>
        </w:rPr>
      </w:pPr>
      <w:r w:rsidRPr="00513C8A">
        <w:rPr>
          <w:sz w:val="32"/>
          <w:szCs w:val="32"/>
        </w:rPr>
        <w:t>26</w:t>
      </w:r>
      <w:r w:rsidRPr="00513C8A">
        <w:rPr>
          <w:sz w:val="32"/>
          <w:szCs w:val="32"/>
        </w:rPr>
        <w:tab/>
        <w:t>"But his master answered and said to him, 'You wicked, lazy servant, you knew that I reap where I did not sow, and gather where I scattered no seed.</w:t>
      </w:r>
    </w:p>
    <w:p w14:paraId="4616C713" w14:textId="77777777" w:rsidR="008B28A5" w:rsidRPr="00CB62FF" w:rsidRDefault="008B28A5" w:rsidP="008B28A5">
      <w:pPr>
        <w:rPr>
          <w:sz w:val="28"/>
          <w:szCs w:val="28"/>
        </w:rPr>
      </w:pPr>
      <w:r w:rsidRPr="00CB62FF">
        <w:rPr>
          <w:sz w:val="28"/>
          <w:szCs w:val="28"/>
        </w:rPr>
        <w:lastRenderedPageBreak/>
        <w:t>27</w:t>
      </w:r>
      <w:r w:rsidRPr="00CB62FF">
        <w:rPr>
          <w:sz w:val="28"/>
          <w:szCs w:val="28"/>
        </w:rPr>
        <w:tab/>
        <w:t xml:space="preserve">'Then you ought to have put my money in the bank, and on my </w:t>
      </w:r>
      <w:proofErr w:type="gramStart"/>
      <w:r w:rsidRPr="00CB62FF">
        <w:rPr>
          <w:sz w:val="28"/>
          <w:szCs w:val="28"/>
        </w:rPr>
        <w:t>arrival</w:t>
      </w:r>
      <w:proofErr w:type="gramEnd"/>
      <w:r w:rsidRPr="00CB62FF">
        <w:rPr>
          <w:sz w:val="28"/>
          <w:szCs w:val="28"/>
        </w:rPr>
        <w:t xml:space="preserve"> I would have received my money back with interest.</w:t>
      </w:r>
    </w:p>
    <w:p w14:paraId="72E007C7" w14:textId="77777777" w:rsidR="008B28A5" w:rsidRPr="00CB62FF" w:rsidRDefault="008B28A5" w:rsidP="008B28A5">
      <w:pPr>
        <w:rPr>
          <w:sz w:val="28"/>
          <w:szCs w:val="28"/>
        </w:rPr>
      </w:pPr>
      <w:r w:rsidRPr="00CB62FF">
        <w:rPr>
          <w:sz w:val="28"/>
          <w:szCs w:val="28"/>
        </w:rPr>
        <w:t>28</w:t>
      </w:r>
      <w:r w:rsidRPr="00CB62FF">
        <w:rPr>
          <w:sz w:val="28"/>
          <w:szCs w:val="28"/>
        </w:rPr>
        <w:tab/>
        <w:t>'Therefore take away the talent from him, and give it to the one who has the ten talents.'</w:t>
      </w:r>
    </w:p>
    <w:p w14:paraId="1797625E" w14:textId="77777777" w:rsidR="008B28A5" w:rsidRPr="00CB62FF" w:rsidRDefault="008B28A5" w:rsidP="008B28A5">
      <w:pPr>
        <w:rPr>
          <w:sz w:val="28"/>
          <w:szCs w:val="28"/>
        </w:rPr>
      </w:pPr>
      <w:r w:rsidRPr="00CB62FF">
        <w:rPr>
          <w:sz w:val="28"/>
          <w:szCs w:val="28"/>
        </w:rPr>
        <w:t>29</w:t>
      </w:r>
      <w:r w:rsidRPr="00CB62FF">
        <w:rPr>
          <w:sz w:val="28"/>
          <w:szCs w:val="28"/>
        </w:rPr>
        <w:tab/>
        <w:t>"For to everyone who has shall more be given, and he shall have an abundance; but from the one who does not have, even what he does have shall be taken away.</w:t>
      </w:r>
    </w:p>
    <w:p w14:paraId="25A57A68" w14:textId="77777777" w:rsidR="008B28A5" w:rsidRPr="00CB62FF" w:rsidRDefault="008B28A5" w:rsidP="008B28A5">
      <w:pPr>
        <w:rPr>
          <w:sz w:val="28"/>
          <w:szCs w:val="28"/>
        </w:rPr>
      </w:pPr>
      <w:r w:rsidRPr="00CB62FF">
        <w:rPr>
          <w:sz w:val="28"/>
          <w:szCs w:val="28"/>
        </w:rPr>
        <w:t>30</w:t>
      </w:r>
      <w:r w:rsidRPr="00CB62FF">
        <w:rPr>
          <w:sz w:val="28"/>
          <w:szCs w:val="28"/>
        </w:rPr>
        <w:tab/>
        <w:t>"</w:t>
      </w:r>
      <w:r>
        <w:rPr>
          <w:sz w:val="28"/>
          <w:szCs w:val="28"/>
        </w:rPr>
        <w:t>And cast out the worthless servant</w:t>
      </w:r>
      <w:r w:rsidRPr="00CB62FF">
        <w:rPr>
          <w:sz w:val="28"/>
          <w:szCs w:val="28"/>
        </w:rPr>
        <w:t xml:space="preserve"> into the outer darkness; in that place there shall be weeping and gnashing of teeth.</w:t>
      </w:r>
    </w:p>
    <w:p w14:paraId="58559B7B" w14:textId="77777777" w:rsidR="008B28A5" w:rsidRPr="00CB62FF" w:rsidRDefault="008B28A5" w:rsidP="008B28A5">
      <w:pPr>
        <w:rPr>
          <w:sz w:val="28"/>
          <w:szCs w:val="28"/>
        </w:rPr>
      </w:pPr>
      <w:r w:rsidRPr="00CB62FF">
        <w:rPr>
          <w:sz w:val="28"/>
          <w:szCs w:val="28"/>
        </w:rPr>
        <w:t>(NAS)</w:t>
      </w:r>
    </w:p>
    <w:p w14:paraId="053509D6" w14:textId="77777777" w:rsidR="008B28A5" w:rsidRDefault="008B28A5" w:rsidP="008B28A5">
      <w:pPr>
        <w:rPr>
          <w:sz w:val="32"/>
          <w:szCs w:val="32"/>
        </w:rPr>
      </w:pPr>
    </w:p>
    <w:sectPr w:rsidR="008B28A5" w:rsidSect="008F3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4AA4"/>
    <w:multiLevelType w:val="hybridMultilevel"/>
    <w:tmpl w:val="246EF3C0"/>
    <w:lvl w:ilvl="0" w:tplc="5A165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CD40E3"/>
    <w:multiLevelType w:val="hybridMultilevel"/>
    <w:tmpl w:val="CE485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A5"/>
    <w:rsid w:val="0008512D"/>
    <w:rsid w:val="00607F43"/>
    <w:rsid w:val="00633EBC"/>
    <w:rsid w:val="006B46E3"/>
    <w:rsid w:val="0072552B"/>
    <w:rsid w:val="008B28A5"/>
    <w:rsid w:val="008F3EC2"/>
    <w:rsid w:val="00996B63"/>
    <w:rsid w:val="00CC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C9BD6"/>
  <w15:chartTrackingRefBased/>
  <w15:docId w15:val="{68099085-25B1-D340-A0E1-98180260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8A5"/>
    <w:rPr>
      <w:rFonts w:eastAsiaTheme="minorEastAsia"/>
    </w:rPr>
  </w:style>
  <w:style w:type="paragraph" w:styleId="Heading1">
    <w:name w:val="heading 1"/>
    <w:basedOn w:val="Normal"/>
    <w:next w:val="Normal"/>
    <w:link w:val="Heading1Char"/>
    <w:uiPriority w:val="9"/>
    <w:qFormat/>
    <w:rsid w:val="008B28A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8B28A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8A5"/>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8B28A5"/>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8B28A5"/>
    <w:pPr>
      <w:spacing w:before="720" w:after="200" w:line="276" w:lineRule="auto"/>
    </w:pPr>
    <w:rPr>
      <w:rFonts w:ascii="Calibri" w:eastAsia="Times New Roman" w:hAnsi="Calibri" w:cs="Times New Roman"/>
      <w:caps/>
      <w:color w:val="4F81BD"/>
      <w:spacing w:val="10"/>
      <w:kern w:val="28"/>
      <w:sz w:val="52"/>
      <w:szCs w:val="52"/>
      <w:lang w:bidi="en-US"/>
    </w:rPr>
  </w:style>
  <w:style w:type="character" w:customStyle="1" w:styleId="TitleChar">
    <w:name w:val="Title Char"/>
    <w:basedOn w:val="DefaultParagraphFont"/>
    <w:link w:val="Title"/>
    <w:uiPriority w:val="10"/>
    <w:rsid w:val="008B28A5"/>
    <w:rPr>
      <w:rFonts w:ascii="Calibri" w:eastAsia="Times New Roman" w:hAnsi="Calibri" w:cs="Times New Roman"/>
      <w:caps/>
      <w:color w:val="4F81BD"/>
      <w:spacing w:val="10"/>
      <w:kern w:val="28"/>
      <w:sz w:val="52"/>
      <w:szCs w:val="52"/>
      <w:lang w:bidi="en-US"/>
    </w:rPr>
  </w:style>
  <w:style w:type="paragraph" w:styleId="NormalWeb">
    <w:name w:val="Normal (Web)"/>
    <w:basedOn w:val="Normal"/>
    <w:uiPriority w:val="99"/>
    <w:unhideWhenUsed/>
    <w:rsid w:val="008B28A5"/>
    <w:pPr>
      <w:spacing w:before="100" w:beforeAutospacing="1" w:after="100" w:afterAutospacing="1"/>
    </w:pPr>
    <w:rPr>
      <w:rFonts w:ascii="Times New Roman" w:hAnsi="Times New Roman" w:cs="Times New Roman"/>
      <w:sz w:val="20"/>
      <w:szCs w:val="20"/>
      <w:lang w:val="en-AU"/>
    </w:rPr>
  </w:style>
  <w:style w:type="paragraph" w:styleId="ListParagraph">
    <w:name w:val="List Paragraph"/>
    <w:basedOn w:val="Normal"/>
    <w:uiPriority w:val="34"/>
    <w:qFormat/>
    <w:rsid w:val="008B2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Stott</dc:creator>
  <cp:keywords/>
  <dc:description/>
  <cp:lastModifiedBy>Jerry Stott</cp:lastModifiedBy>
  <cp:revision>3</cp:revision>
  <dcterms:created xsi:type="dcterms:W3CDTF">2022-05-16T15:33:00Z</dcterms:created>
  <dcterms:modified xsi:type="dcterms:W3CDTF">2022-05-16T15:55:00Z</dcterms:modified>
</cp:coreProperties>
</file>