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1B45" w:rsidRDefault="00241B45" w:rsidP="003F34AE">
      <w:pPr>
        <w:jc w:val="center"/>
        <w:rPr>
          <w:rFonts w:cs="Arial"/>
          <w:color w:val="000000"/>
          <w:sz w:val="36"/>
          <w:szCs w:val="36"/>
        </w:rPr>
      </w:pPr>
    </w:p>
    <w:p w:rsidR="003F34AE" w:rsidRPr="003F34AE" w:rsidRDefault="003F34AE" w:rsidP="003F34AE">
      <w:pPr>
        <w:jc w:val="center"/>
        <w:rPr>
          <w:rFonts w:cs="Arial"/>
          <w:color w:val="000000"/>
          <w:sz w:val="36"/>
          <w:szCs w:val="36"/>
        </w:rPr>
      </w:pPr>
    </w:p>
    <w:p w:rsidR="00241B45" w:rsidRPr="003F34AE" w:rsidRDefault="003F34AE" w:rsidP="003F34AE">
      <w:pPr>
        <w:rPr>
          <w:rFonts w:cs="Arial"/>
          <w:color w:val="FF0000"/>
          <w:sz w:val="36"/>
          <w:szCs w:val="36"/>
        </w:rPr>
      </w:pPr>
      <w:r w:rsidRPr="003F34AE">
        <w:rPr>
          <w:rFonts w:cs="Arial"/>
          <w:b/>
          <w:color w:val="FF0000"/>
          <w:sz w:val="36"/>
          <w:szCs w:val="36"/>
          <w:highlight w:val="yellow"/>
          <w:u w:val="single"/>
        </w:rPr>
        <w:t>VIDEO</w:t>
      </w:r>
      <w:r w:rsidRPr="003F34AE">
        <w:rPr>
          <w:rFonts w:cs="Arial"/>
          <w:b/>
          <w:color w:val="FF0000"/>
          <w:sz w:val="36"/>
          <w:szCs w:val="36"/>
          <w:highlight w:val="yellow"/>
        </w:rPr>
        <w:t xml:space="preserve"> – NEW SOLID LIFE JOURNAL</w:t>
      </w:r>
    </w:p>
    <w:p w:rsidR="003F34AE" w:rsidRDefault="003F34AE" w:rsidP="003F34AE">
      <w:pPr>
        <w:rPr>
          <w:rFonts w:cs="Arial"/>
          <w:b/>
          <w:bCs/>
          <w:sz w:val="36"/>
          <w:szCs w:val="36"/>
          <w:u w:val="single"/>
        </w:rPr>
      </w:pPr>
    </w:p>
    <w:p w:rsidR="003F34AE" w:rsidRDefault="003F34AE" w:rsidP="003F34AE">
      <w:pPr>
        <w:rPr>
          <w:rFonts w:cs="Arial"/>
          <w:b/>
          <w:bCs/>
          <w:sz w:val="36"/>
          <w:szCs w:val="36"/>
          <w:u w:val="single"/>
        </w:rPr>
      </w:pPr>
    </w:p>
    <w:p w:rsidR="004E604A" w:rsidRPr="003F34AE" w:rsidRDefault="004E604A" w:rsidP="004E604A">
      <w:pPr>
        <w:jc w:val="center"/>
        <w:rPr>
          <w:rFonts w:cs="Arial"/>
          <w:b/>
          <w:color w:val="000000"/>
          <w:sz w:val="36"/>
          <w:szCs w:val="36"/>
        </w:rPr>
      </w:pPr>
      <w:r w:rsidRPr="003F34AE">
        <w:rPr>
          <w:rFonts w:cs="Arial"/>
          <w:b/>
          <w:color w:val="000000"/>
          <w:sz w:val="36"/>
          <w:szCs w:val="36"/>
        </w:rPr>
        <w:t>HOW TO HEAR GOD</w:t>
      </w:r>
    </w:p>
    <w:p w:rsidR="004E604A" w:rsidRPr="004E604A" w:rsidRDefault="004E604A" w:rsidP="004E604A">
      <w:pPr>
        <w:jc w:val="center"/>
        <w:rPr>
          <w:rFonts w:cs="Arial"/>
          <w:color w:val="000000"/>
          <w:szCs w:val="36"/>
        </w:rPr>
      </w:pPr>
      <w:r w:rsidRPr="004E604A">
        <w:rPr>
          <w:rFonts w:cs="Arial"/>
          <w:color w:val="000000"/>
          <w:szCs w:val="36"/>
        </w:rPr>
        <w:t>Journal Giveaway Sunday – December 26, 2021</w:t>
      </w:r>
    </w:p>
    <w:p w:rsidR="004E604A" w:rsidRDefault="004E604A" w:rsidP="003F34AE">
      <w:pPr>
        <w:rPr>
          <w:rFonts w:cs="Arial"/>
          <w:b/>
          <w:bCs/>
          <w:sz w:val="36"/>
          <w:szCs w:val="36"/>
          <w:u w:val="single"/>
        </w:rPr>
      </w:pPr>
    </w:p>
    <w:p w:rsidR="00AD28CD" w:rsidRPr="003F34AE" w:rsidRDefault="00AD28CD" w:rsidP="003F34AE">
      <w:pPr>
        <w:rPr>
          <w:rFonts w:cs="Arial"/>
          <w:sz w:val="36"/>
          <w:szCs w:val="36"/>
        </w:rPr>
      </w:pPr>
      <w:r w:rsidRPr="003F34AE">
        <w:rPr>
          <w:rFonts w:cs="Arial"/>
          <w:b/>
          <w:bCs/>
          <w:sz w:val="36"/>
          <w:szCs w:val="36"/>
          <w:u w:val="single"/>
        </w:rPr>
        <w:t>John 10:27</w:t>
      </w:r>
      <w:r w:rsidRPr="003F34AE">
        <w:rPr>
          <w:rFonts w:cs="Arial"/>
          <w:b/>
          <w:bCs/>
          <w:sz w:val="36"/>
          <w:szCs w:val="36"/>
        </w:rPr>
        <w:t xml:space="preserve"> (ESV)</w:t>
      </w:r>
      <w:r w:rsidRPr="003F34AE">
        <w:rPr>
          <w:rFonts w:cs="Arial"/>
          <w:sz w:val="36"/>
          <w:szCs w:val="36"/>
          <w:lang w:val="en"/>
        </w:rPr>
        <w:t xml:space="preserve"> </w:t>
      </w:r>
      <w:r w:rsidRPr="003F34AE">
        <w:rPr>
          <w:rFonts w:cs="Arial"/>
          <w:color w:val="FF0000"/>
          <w:sz w:val="36"/>
          <w:szCs w:val="36"/>
        </w:rPr>
        <w:t>My sheep hear my voice, and I know them, and they follow me.</w:t>
      </w:r>
      <w:r w:rsidRPr="003F34AE">
        <w:rPr>
          <w:rFonts w:cs="Arial"/>
          <w:sz w:val="36"/>
          <w:szCs w:val="36"/>
        </w:rPr>
        <w:t xml:space="preserve"> </w:t>
      </w:r>
    </w:p>
    <w:p w:rsidR="006E6814" w:rsidRPr="003F34AE" w:rsidRDefault="006E6814" w:rsidP="003F34AE">
      <w:pPr>
        <w:rPr>
          <w:rFonts w:cs="Arial"/>
          <w:b/>
          <w:color w:val="000000"/>
          <w:sz w:val="36"/>
          <w:szCs w:val="36"/>
        </w:rPr>
      </w:pPr>
    </w:p>
    <w:p w:rsidR="0048592E" w:rsidRPr="003F34AE" w:rsidRDefault="0048592E" w:rsidP="003F34AE">
      <w:pPr>
        <w:rPr>
          <w:rFonts w:cs="Arial"/>
          <w:b/>
          <w:bCs/>
          <w:sz w:val="36"/>
          <w:szCs w:val="36"/>
        </w:rPr>
      </w:pPr>
      <w:r w:rsidRPr="003F34AE">
        <w:rPr>
          <w:rFonts w:cs="Arial"/>
          <w:b/>
          <w:bCs/>
          <w:sz w:val="36"/>
          <w:szCs w:val="36"/>
        </w:rPr>
        <w:t>GOD’S WORD GUIDES US IN TWO WAYS</w:t>
      </w:r>
    </w:p>
    <w:p w:rsidR="0048592E" w:rsidRPr="003F34AE" w:rsidRDefault="0048592E" w:rsidP="003F34AE">
      <w:pPr>
        <w:rPr>
          <w:rFonts w:cs="Arial"/>
          <w:b/>
          <w:color w:val="000000"/>
          <w:sz w:val="36"/>
          <w:szCs w:val="36"/>
        </w:rPr>
      </w:pPr>
    </w:p>
    <w:p w:rsidR="0048592E" w:rsidRPr="003F34AE" w:rsidRDefault="0048592E" w:rsidP="009264F0">
      <w:pPr>
        <w:numPr>
          <w:ilvl w:val="0"/>
          <w:numId w:val="3"/>
        </w:numPr>
        <w:rPr>
          <w:rFonts w:cs="Arial"/>
          <w:b/>
          <w:color w:val="000000"/>
          <w:sz w:val="36"/>
          <w:szCs w:val="36"/>
        </w:rPr>
      </w:pPr>
      <w:r w:rsidRPr="003F34AE">
        <w:rPr>
          <w:rFonts w:cs="Arial"/>
          <w:b/>
          <w:color w:val="000000"/>
          <w:sz w:val="36"/>
          <w:szCs w:val="36"/>
        </w:rPr>
        <w:t>BY HEARING AND UNDERSTANDING HIS WISDOM</w:t>
      </w:r>
    </w:p>
    <w:p w:rsidR="0048592E" w:rsidRPr="003F34AE" w:rsidRDefault="0048592E" w:rsidP="009264F0">
      <w:pPr>
        <w:numPr>
          <w:ilvl w:val="0"/>
          <w:numId w:val="3"/>
        </w:numPr>
        <w:rPr>
          <w:rFonts w:cs="Arial"/>
          <w:b/>
          <w:color w:val="000000"/>
          <w:sz w:val="36"/>
          <w:szCs w:val="36"/>
        </w:rPr>
      </w:pPr>
      <w:r w:rsidRPr="003F34AE">
        <w:rPr>
          <w:rFonts w:cs="Arial"/>
          <w:b/>
          <w:color w:val="000000"/>
          <w:sz w:val="36"/>
          <w:szCs w:val="36"/>
        </w:rPr>
        <w:t>BUY HEARING HIM SPEAK DIRECTLY TO US THROUGH HIS WORD</w:t>
      </w:r>
    </w:p>
    <w:p w:rsidR="0048592E" w:rsidRPr="003F34AE" w:rsidRDefault="0048592E" w:rsidP="003F34AE">
      <w:pPr>
        <w:rPr>
          <w:rFonts w:cs="Arial"/>
          <w:b/>
          <w:color w:val="000000"/>
          <w:sz w:val="36"/>
          <w:szCs w:val="36"/>
        </w:rPr>
      </w:pPr>
    </w:p>
    <w:p w:rsidR="0048592E" w:rsidRPr="003F34AE" w:rsidRDefault="0048592E" w:rsidP="003F34AE">
      <w:pPr>
        <w:rPr>
          <w:rFonts w:cs="Arial"/>
          <w:b/>
          <w:color w:val="000000"/>
          <w:sz w:val="36"/>
          <w:szCs w:val="36"/>
        </w:rPr>
      </w:pPr>
      <w:r w:rsidRPr="003F34AE">
        <w:rPr>
          <w:rFonts w:cs="Arial"/>
          <w:b/>
          <w:color w:val="000000"/>
          <w:sz w:val="36"/>
          <w:szCs w:val="36"/>
          <w:highlight w:val="yellow"/>
          <w:u w:val="single"/>
        </w:rPr>
        <w:t>FIRST</w:t>
      </w:r>
      <w:r w:rsidRPr="003F34AE">
        <w:rPr>
          <w:rFonts w:cs="Arial"/>
          <w:b/>
          <w:color w:val="000000"/>
          <w:sz w:val="36"/>
          <w:szCs w:val="36"/>
        </w:rPr>
        <w:t>, WHEN YOU HEAR, UNDERSTAND AND BEGIN LIVING ACCORDING TO GOD’S WORD, YOUR LIFE WILL IMMEDIATELY BEGIN TO GO BETTER… BECAUSE NO ONE CAN COMPETE WITH GOD’S WISDOM</w:t>
      </w:r>
    </w:p>
    <w:p w:rsidR="0048592E" w:rsidRPr="003F34AE" w:rsidRDefault="0048592E" w:rsidP="003F34AE">
      <w:pPr>
        <w:rPr>
          <w:rFonts w:cs="Arial"/>
          <w:b/>
          <w:color w:val="000000"/>
          <w:sz w:val="36"/>
          <w:szCs w:val="36"/>
        </w:rPr>
      </w:pPr>
    </w:p>
    <w:p w:rsidR="0048592E" w:rsidRPr="003F34AE" w:rsidRDefault="0048592E" w:rsidP="003F34AE">
      <w:pPr>
        <w:rPr>
          <w:rFonts w:cs="Arial"/>
          <w:sz w:val="36"/>
          <w:szCs w:val="36"/>
        </w:rPr>
      </w:pPr>
      <w:r w:rsidRPr="003F34AE">
        <w:rPr>
          <w:rFonts w:cs="Arial"/>
          <w:b/>
          <w:bCs/>
          <w:sz w:val="36"/>
          <w:szCs w:val="36"/>
          <w:u w:val="single"/>
        </w:rPr>
        <w:t>Psalm 119:98</w:t>
      </w:r>
      <w:r w:rsidRPr="003F34AE">
        <w:rPr>
          <w:rFonts w:cs="Arial"/>
          <w:b/>
          <w:bCs/>
          <w:sz w:val="36"/>
          <w:szCs w:val="36"/>
        </w:rPr>
        <w:t xml:space="preserve"> (CEV)</w:t>
      </w:r>
      <w:r w:rsidRPr="003F34AE">
        <w:rPr>
          <w:rFonts w:cs="Arial"/>
          <w:sz w:val="36"/>
          <w:szCs w:val="36"/>
          <w:lang w:val="en"/>
        </w:rPr>
        <w:t xml:space="preserve"> </w:t>
      </w:r>
      <w:r w:rsidRPr="003F34AE">
        <w:rPr>
          <w:rFonts w:cs="Arial"/>
          <w:sz w:val="36"/>
          <w:szCs w:val="36"/>
        </w:rPr>
        <w:t xml:space="preserve">Your laws never leave my mind, and they make me much wiser than my enemies. </w:t>
      </w:r>
    </w:p>
    <w:p w:rsidR="00AD28CD" w:rsidRDefault="00AD28CD" w:rsidP="003F34AE">
      <w:pPr>
        <w:rPr>
          <w:rFonts w:cs="Arial"/>
          <w:b/>
          <w:color w:val="000000"/>
          <w:sz w:val="36"/>
          <w:szCs w:val="36"/>
        </w:rPr>
      </w:pPr>
    </w:p>
    <w:p w:rsidR="00F049FB" w:rsidRPr="00F049FB" w:rsidRDefault="00F049FB" w:rsidP="00F049FB">
      <w:pPr>
        <w:rPr>
          <w:rFonts w:cs="Arial"/>
          <w:sz w:val="36"/>
          <w:szCs w:val="36"/>
        </w:rPr>
      </w:pPr>
      <w:r w:rsidRPr="00F049FB">
        <w:rPr>
          <w:rFonts w:cs="Arial"/>
          <w:b/>
          <w:sz w:val="36"/>
          <w:szCs w:val="36"/>
          <w:u w:val="single"/>
        </w:rPr>
        <w:t>Proverbs 13:20</w:t>
      </w:r>
      <w:r w:rsidRPr="00F049FB">
        <w:rPr>
          <w:rFonts w:cs="Arial"/>
          <w:b/>
          <w:sz w:val="36"/>
          <w:szCs w:val="36"/>
        </w:rPr>
        <w:t xml:space="preserve"> (NKJV)</w:t>
      </w:r>
      <w:r w:rsidRPr="00F049FB">
        <w:rPr>
          <w:rFonts w:cs="Arial"/>
          <w:sz w:val="36"/>
          <w:szCs w:val="36"/>
        </w:rPr>
        <w:t xml:space="preserve"> He who walks with wise men will be wise, But the companion of fools will be destroyed. </w:t>
      </w:r>
    </w:p>
    <w:p w:rsidR="00F049FB" w:rsidRPr="003F34AE" w:rsidRDefault="00F049FB" w:rsidP="003F34AE">
      <w:pPr>
        <w:rPr>
          <w:rFonts w:cs="Arial"/>
          <w:b/>
          <w:color w:val="000000"/>
          <w:sz w:val="36"/>
          <w:szCs w:val="36"/>
        </w:rPr>
      </w:pPr>
    </w:p>
    <w:p w:rsidR="0048592E" w:rsidRPr="003F34AE" w:rsidRDefault="006E6813" w:rsidP="003F34AE">
      <w:pPr>
        <w:rPr>
          <w:rFonts w:cs="Arial"/>
          <w:b/>
          <w:color w:val="000000"/>
          <w:sz w:val="36"/>
          <w:szCs w:val="36"/>
        </w:rPr>
      </w:pPr>
      <w:r w:rsidRPr="003F34AE">
        <w:rPr>
          <w:rFonts w:cs="Arial"/>
          <w:b/>
          <w:color w:val="000000"/>
          <w:sz w:val="36"/>
          <w:szCs w:val="36"/>
        </w:rPr>
        <w:t>THIS IS WHY SOCIETIES – LIKE OURS – WHICH WERE BASED ON THE WISDOM IN GOD’S WORD FLOURISH AND PROSPER MUCH MORE THAN RUTHLESS DICTATORSHIPS</w:t>
      </w:r>
    </w:p>
    <w:p w:rsidR="006E6813" w:rsidRPr="003F34AE" w:rsidRDefault="006E6813" w:rsidP="003F34AE">
      <w:pPr>
        <w:rPr>
          <w:rFonts w:cs="Arial"/>
          <w:b/>
          <w:color w:val="000000"/>
          <w:sz w:val="36"/>
          <w:szCs w:val="36"/>
        </w:rPr>
      </w:pPr>
    </w:p>
    <w:p w:rsidR="006E6813" w:rsidRPr="003F34AE" w:rsidRDefault="006E6813" w:rsidP="003F34AE">
      <w:pPr>
        <w:rPr>
          <w:rFonts w:cs="Arial"/>
          <w:b/>
          <w:bCs/>
          <w:sz w:val="36"/>
          <w:szCs w:val="36"/>
        </w:rPr>
      </w:pPr>
      <w:r w:rsidRPr="003F34AE">
        <w:rPr>
          <w:rFonts w:cs="Arial"/>
          <w:b/>
          <w:bCs/>
          <w:sz w:val="36"/>
          <w:szCs w:val="36"/>
          <w:highlight w:val="yellow"/>
          <w:u w:val="single"/>
        </w:rPr>
        <w:t>SECOND</w:t>
      </w:r>
      <w:r w:rsidRPr="003F34AE">
        <w:rPr>
          <w:rFonts w:cs="Arial"/>
          <w:b/>
          <w:bCs/>
          <w:sz w:val="36"/>
          <w:szCs w:val="36"/>
        </w:rPr>
        <w:t>, GOD SPEAKS DIRECTLY TO US—IN REAL TIME— THROUGH HIS WORD</w:t>
      </w:r>
    </w:p>
    <w:p w:rsidR="000E5900" w:rsidRPr="003F34AE" w:rsidRDefault="000E5900" w:rsidP="003F34AE">
      <w:pPr>
        <w:rPr>
          <w:rFonts w:cs="Arial"/>
          <w:b/>
          <w:bCs/>
          <w:sz w:val="36"/>
          <w:szCs w:val="36"/>
          <w:u w:val="single"/>
        </w:rPr>
      </w:pPr>
    </w:p>
    <w:p w:rsidR="000E5900" w:rsidRPr="003F34AE" w:rsidRDefault="000E5900" w:rsidP="003F34AE">
      <w:pPr>
        <w:rPr>
          <w:rFonts w:cs="Arial"/>
          <w:sz w:val="36"/>
          <w:szCs w:val="36"/>
        </w:rPr>
      </w:pPr>
      <w:r w:rsidRPr="003F34AE">
        <w:rPr>
          <w:rFonts w:cs="Arial"/>
          <w:b/>
          <w:bCs/>
          <w:sz w:val="36"/>
          <w:szCs w:val="36"/>
          <w:u w:val="single"/>
        </w:rPr>
        <w:t>2 Timothy 3:16–17</w:t>
      </w:r>
      <w:r w:rsidRPr="003F34AE">
        <w:rPr>
          <w:rFonts w:cs="Arial"/>
          <w:b/>
          <w:bCs/>
          <w:sz w:val="36"/>
          <w:szCs w:val="36"/>
        </w:rPr>
        <w:t xml:space="preserve"> (ESV)</w:t>
      </w:r>
      <w:r w:rsidRPr="003F34AE">
        <w:rPr>
          <w:rFonts w:cs="Arial"/>
          <w:sz w:val="36"/>
          <w:szCs w:val="36"/>
          <w:lang w:val="en"/>
        </w:rPr>
        <w:t xml:space="preserve"> </w:t>
      </w:r>
      <w:r w:rsidRPr="003F34AE">
        <w:rPr>
          <w:rFonts w:cs="Arial"/>
          <w:sz w:val="36"/>
          <w:szCs w:val="36"/>
        </w:rPr>
        <w:t xml:space="preserve">All Scripture is breathed out by God and profitable for teaching, for reproof, for correction, and for training in righteousness, </w:t>
      </w:r>
      <w:r w:rsidRPr="003F34AE">
        <w:rPr>
          <w:rFonts w:cs="Arial"/>
          <w:b/>
          <w:bCs/>
          <w:sz w:val="36"/>
          <w:szCs w:val="36"/>
          <w:lang w:val="en"/>
        </w:rPr>
        <w:t>17</w:t>
      </w:r>
      <w:r w:rsidRPr="003F34AE">
        <w:rPr>
          <w:rFonts w:cs="Arial"/>
          <w:sz w:val="36"/>
          <w:szCs w:val="36"/>
          <w:lang w:val="en"/>
        </w:rPr>
        <w:t xml:space="preserve"> </w:t>
      </w:r>
      <w:r w:rsidRPr="003F34AE">
        <w:rPr>
          <w:rFonts w:cs="Arial"/>
          <w:sz w:val="36"/>
          <w:szCs w:val="36"/>
        </w:rPr>
        <w:t xml:space="preserve">that the man of God may be complete, equipped for every good work. </w:t>
      </w:r>
    </w:p>
    <w:p w:rsidR="000E5900" w:rsidRPr="003F34AE" w:rsidRDefault="000E5900" w:rsidP="003F34AE">
      <w:pPr>
        <w:ind w:left="180"/>
        <w:rPr>
          <w:rFonts w:cs="Arial"/>
          <w:b/>
          <w:bCs/>
          <w:sz w:val="36"/>
          <w:szCs w:val="36"/>
          <w:u w:val="single"/>
        </w:rPr>
      </w:pPr>
    </w:p>
    <w:p w:rsidR="00916644" w:rsidRPr="003F34AE" w:rsidRDefault="00916644" w:rsidP="003F34AE">
      <w:pPr>
        <w:rPr>
          <w:rFonts w:cs="Arial"/>
          <w:sz w:val="36"/>
          <w:szCs w:val="36"/>
        </w:rPr>
      </w:pPr>
      <w:r w:rsidRPr="003F34AE">
        <w:rPr>
          <w:rFonts w:cs="Arial"/>
          <w:b/>
          <w:bCs/>
          <w:sz w:val="36"/>
          <w:szCs w:val="36"/>
          <w:u w:val="single"/>
        </w:rPr>
        <w:t>2 Peter 1:20–21</w:t>
      </w:r>
      <w:r w:rsidRPr="003F34AE">
        <w:rPr>
          <w:rFonts w:cs="Arial"/>
          <w:b/>
          <w:bCs/>
          <w:sz w:val="36"/>
          <w:szCs w:val="36"/>
        </w:rPr>
        <w:t xml:space="preserve"> (ESV)</w:t>
      </w:r>
      <w:r w:rsidRPr="003F34AE">
        <w:rPr>
          <w:rFonts w:cs="Arial"/>
          <w:sz w:val="36"/>
          <w:szCs w:val="36"/>
          <w:lang w:val="en"/>
        </w:rPr>
        <w:t xml:space="preserve"> </w:t>
      </w:r>
      <w:r w:rsidRPr="003F34AE">
        <w:rPr>
          <w:rFonts w:cs="Arial"/>
          <w:sz w:val="36"/>
          <w:szCs w:val="36"/>
        </w:rPr>
        <w:t xml:space="preserve">knowing this first of all, that no prophecy of Scripture comes from someone’s own interpretation. </w:t>
      </w:r>
      <w:r w:rsidRPr="003F34AE">
        <w:rPr>
          <w:rFonts w:cs="Arial"/>
          <w:b/>
          <w:bCs/>
          <w:sz w:val="36"/>
          <w:szCs w:val="36"/>
          <w:lang w:val="en"/>
        </w:rPr>
        <w:t>21</w:t>
      </w:r>
      <w:r w:rsidRPr="003F34AE">
        <w:rPr>
          <w:rFonts w:cs="Arial"/>
          <w:sz w:val="36"/>
          <w:szCs w:val="36"/>
          <w:lang w:val="en"/>
        </w:rPr>
        <w:t xml:space="preserve"> </w:t>
      </w:r>
      <w:r w:rsidRPr="003F34AE">
        <w:rPr>
          <w:rFonts w:cs="Arial"/>
          <w:sz w:val="36"/>
          <w:szCs w:val="36"/>
        </w:rPr>
        <w:t xml:space="preserve">For no prophecy was ever produced by the will of man, but men spoke from God as they were carried along by the Holy Spirit. </w:t>
      </w:r>
    </w:p>
    <w:p w:rsidR="00916644" w:rsidRPr="003F34AE" w:rsidRDefault="00916644" w:rsidP="003F34AE">
      <w:pPr>
        <w:rPr>
          <w:rFonts w:cs="Arial"/>
          <w:b/>
          <w:sz w:val="36"/>
          <w:szCs w:val="36"/>
          <w:highlight w:val="yellow"/>
        </w:rPr>
      </w:pPr>
    </w:p>
    <w:p w:rsidR="00916644" w:rsidRPr="003F34AE" w:rsidRDefault="00954847" w:rsidP="003F34AE">
      <w:pPr>
        <w:rPr>
          <w:rFonts w:cs="Arial"/>
          <w:b/>
          <w:sz w:val="36"/>
          <w:szCs w:val="36"/>
          <w:highlight w:val="yellow"/>
        </w:rPr>
      </w:pPr>
      <w:r w:rsidRPr="003F34AE">
        <w:rPr>
          <w:rFonts w:cs="Arial"/>
          <w:b/>
          <w:sz w:val="36"/>
          <w:szCs w:val="36"/>
          <w:highlight w:val="yellow"/>
        </w:rPr>
        <w:t>THESE WRITERS ALLOWED THE HOLY SPIRIT TO GUIDE THEM TO WRITE THE VERY WORDS OF GOD.</w:t>
      </w:r>
    </w:p>
    <w:p w:rsidR="001060E9" w:rsidRPr="003F34AE" w:rsidRDefault="001060E9" w:rsidP="003F34AE">
      <w:pPr>
        <w:rPr>
          <w:rFonts w:cs="Arial"/>
          <w:b/>
          <w:sz w:val="36"/>
          <w:szCs w:val="36"/>
          <w:highlight w:val="yellow"/>
        </w:rPr>
      </w:pPr>
    </w:p>
    <w:p w:rsidR="001060E9" w:rsidRPr="003F34AE" w:rsidRDefault="00954847" w:rsidP="003F34AE">
      <w:pPr>
        <w:rPr>
          <w:rFonts w:cs="Arial"/>
          <w:b/>
          <w:sz w:val="36"/>
          <w:szCs w:val="36"/>
          <w:highlight w:val="yellow"/>
        </w:rPr>
      </w:pPr>
      <w:r w:rsidRPr="003F34AE">
        <w:rPr>
          <w:rFonts w:cs="Arial"/>
          <w:b/>
          <w:sz w:val="36"/>
          <w:szCs w:val="36"/>
          <w:highlight w:val="yellow"/>
        </w:rPr>
        <w:t>AND GOD… BEING ETERNAL… AND KNOWING THE FUTURE… KNEW WHO WOULD BE HEARING AND READING WHAT WHICH PORTIONS OF SCRIPTURE—AND WHEN—THAT HE HAS SPOKEN TO EACH OF US… AND IS STILL SPEAKING TO US… THROUGH THE SCRIPTURES. IT’S AS IF HE JUST SPOKE THEM TODAY.</w:t>
      </w:r>
    </w:p>
    <w:p w:rsidR="00A14AF2" w:rsidRPr="003F34AE" w:rsidRDefault="00A14AF2" w:rsidP="003F34AE">
      <w:pPr>
        <w:rPr>
          <w:rFonts w:cs="Arial"/>
          <w:b/>
          <w:sz w:val="36"/>
          <w:szCs w:val="36"/>
          <w:highlight w:val="yellow"/>
        </w:rPr>
      </w:pPr>
    </w:p>
    <w:p w:rsidR="00A14AF2" w:rsidRPr="003F34AE" w:rsidRDefault="00A14AF2" w:rsidP="003F34AE">
      <w:pPr>
        <w:rPr>
          <w:rFonts w:cs="Arial"/>
          <w:b/>
          <w:color w:val="FF0000"/>
          <w:sz w:val="36"/>
          <w:szCs w:val="36"/>
          <w:highlight w:val="yellow"/>
        </w:rPr>
      </w:pPr>
      <w:r w:rsidRPr="003F34AE">
        <w:rPr>
          <w:rFonts w:cs="Arial"/>
          <w:b/>
          <w:color w:val="FF0000"/>
          <w:sz w:val="36"/>
          <w:szCs w:val="36"/>
          <w:highlight w:val="yellow"/>
          <w:u w:val="single"/>
        </w:rPr>
        <w:t>EX</w:t>
      </w:r>
      <w:r w:rsidRPr="003F34AE">
        <w:rPr>
          <w:rFonts w:cs="Arial"/>
          <w:b/>
          <w:color w:val="FF0000"/>
          <w:sz w:val="36"/>
          <w:szCs w:val="36"/>
          <w:highlight w:val="yellow"/>
        </w:rPr>
        <w:t xml:space="preserve"> – Let me give you a very simplistic example of it. </w:t>
      </w:r>
      <w:r w:rsidR="004C0D56" w:rsidRPr="003F34AE">
        <w:rPr>
          <w:rFonts w:cs="Arial"/>
          <w:b/>
          <w:color w:val="FF0000"/>
          <w:sz w:val="36"/>
          <w:szCs w:val="36"/>
          <w:highlight w:val="yellow"/>
        </w:rPr>
        <w:t>People who give public speeches will say certain words of phrases that are signals or codes to those who know them.</w:t>
      </w:r>
    </w:p>
    <w:p w:rsidR="00916644" w:rsidRPr="003F34AE" w:rsidRDefault="00916644" w:rsidP="003F34AE">
      <w:pPr>
        <w:rPr>
          <w:rFonts w:cs="Arial"/>
          <w:b/>
          <w:sz w:val="36"/>
          <w:szCs w:val="36"/>
        </w:rPr>
      </w:pPr>
    </w:p>
    <w:p w:rsidR="00F9668F" w:rsidRPr="003F34AE" w:rsidRDefault="00F9668F" w:rsidP="003F34AE">
      <w:pPr>
        <w:rPr>
          <w:rFonts w:cs="Arial"/>
          <w:sz w:val="36"/>
          <w:szCs w:val="36"/>
        </w:rPr>
      </w:pPr>
      <w:r w:rsidRPr="003F34AE">
        <w:rPr>
          <w:rFonts w:cs="Arial"/>
          <w:b/>
          <w:bCs/>
          <w:sz w:val="36"/>
          <w:szCs w:val="36"/>
          <w:u w:val="single"/>
        </w:rPr>
        <w:t>Hebrews 4:12</w:t>
      </w:r>
      <w:r w:rsidRPr="003F34AE">
        <w:rPr>
          <w:rFonts w:cs="Arial"/>
          <w:b/>
          <w:bCs/>
          <w:sz w:val="36"/>
          <w:szCs w:val="36"/>
        </w:rPr>
        <w:t xml:space="preserve"> (ESV)</w:t>
      </w:r>
      <w:r w:rsidRPr="003F34AE">
        <w:rPr>
          <w:rFonts w:cs="Arial"/>
          <w:sz w:val="36"/>
          <w:szCs w:val="36"/>
          <w:lang w:val="en"/>
        </w:rPr>
        <w:t xml:space="preserve"> </w:t>
      </w:r>
      <w:r w:rsidRPr="003F34AE">
        <w:rPr>
          <w:rFonts w:cs="Arial"/>
          <w:sz w:val="36"/>
          <w:szCs w:val="36"/>
        </w:rPr>
        <w:t xml:space="preserve">For the word of God is living and active, sharper than any two-edged sword, piercing to the division of soul and of spirit, of joints and of marrow, and discerning the thoughts and intentions of the heart. </w:t>
      </w:r>
    </w:p>
    <w:p w:rsidR="00F9668F" w:rsidRPr="003F34AE" w:rsidRDefault="00F9668F" w:rsidP="003F34AE">
      <w:pPr>
        <w:rPr>
          <w:rFonts w:cs="Arial"/>
          <w:sz w:val="36"/>
          <w:szCs w:val="36"/>
        </w:rPr>
      </w:pPr>
    </w:p>
    <w:p w:rsidR="00F9668F" w:rsidRPr="003F34AE" w:rsidRDefault="006E6814" w:rsidP="003F34AE">
      <w:pPr>
        <w:rPr>
          <w:rFonts w:cs="Arial"/>
          <w:b/>
          <w:sz w:val="36"/>
          <w:szCs w:val="36"/>
          <w:highlight w:val="yellow"/>
        </w:rPr>
      </w:pPr>
      <w:r w:rsidRPr="003F34AE">
        <w:rPr>
          <w:rFonts w:cs="Arial"/>
          <w:b/>
          <w:sz w:val="36"/>
          <w:szCs w:val="36"/>
          <w:highlight w:val="yellow"/>
        </w:rPr>
        <w:t>God speaks through His Word, and the Holy Spirit helps us to hear what He is saying.</w:t>
      </w:r>
    </w:p>
    <w:p w:rsidR="00F9668F" w:rsidRPr="003F34AE" w:rsidRDefault="00F9668F" w:rsidP="003F34AE">
      <w:pPr>
        <w:rPr>
          <w:rFonts w:cs="Arial"/>
          <w:sz w:val="36"/>
          <w:szCs w:val="36"/>
        </w:rPr>
      </w:pPr>
    </w:p>
    <w:p w:rsidR="007F54AB" w:rsidRPr="003F34AE" w:rsidRDefault="007F54AB" w:rsidP="003F34AE">
      <w:pPr>
        <w:rPr>
          <w:rFonts w:cs="Arial"/>
          <w:sz w:val="36"/>
          <w:szCs w:val="36"/>
        </w:rPr>
      </w:pPr>
      <w:r w:rsidRPr="003F34AE">
        <w:rPr>
          <w:rFonts w:cs="Arial"/>
          <w:b/>
          <w:bCs/>
          <w:sz w:val="36"/>
          <w:szCs w:val="36"/>
          <w:u w:val="single"/>
        </w:rPr>
        <w:t>Mark 4:9</w:t>
      </w:r>
      <w:r w:rsidRPr="003F34AE">
        <w:rPr>
          <w:rFonts w:cs="Arial"/>
          <w:b/>
          <w:bCs/>
          <w:sz w:val="36"/>
          <w:szCs w:val="36"/>
        </w:rPr>
        <w:t xml:space="preserve"> (ESV)</w:t>
      </w:r>
      <w:r w:rsidRPr="003F34AE">
        <w:rPr>
          <w:rFonts w:cs="Arial"/>
          <w:sz w:val="36"/>
          <w:szCs w:val="36"/>
          <w:lang w:val="en"/>
        </w:rPr>
        <w:t xml:space="preserve"> </w:t>
      </w:r>
      <w:r w:rsidRPr="003F34AE">
        <w:rPr>
          <w:rFonts w:cs="Arial"/>
          <w:sz w:val="36"/>
          <w:szCs w:val="36"/>
        </w:rPr>
        <w:t xml:space="preserve">And he said, </w:t>
      </w:r>
      <w:r w:rsidRPr="003F34AE">
        <w:rPr>
          <w:rFonts w:cs="Arial"/>
          <w:color w:val="FF0000"/>
          <w:sz w:val="36"/>
          <w:szCs w:val="36"/>
        </w:rPr>
        <w:t>“He who has ears to hear, let him hear.”</w:t>
      </w:r>
      <w:r w:rsidRPr="003F34AE">
        <w:rPr>
          <w:rFonts w:cs="Arial"/>
          <w:sz w:val="36"/>
          <w:szCs w:val="36"/>
        </w:rPr>
        <w:t xml:space="preserve"> </w:t>
      </w:r>
    </w:p>
    <w:p w:rsidR="007F54AB" w:rsidRPr="003F34AE" w:rsidRDefault="007F54AB" w:rsidP="003F34AE">
      <w:pPr>
        <w:rPr>
          <w:rFonts w:cs="Arial"/>
          <w:b/>
          <w:color w:val="000000"/>
          <w:sz w:val="36"/>
          <w:szCs w:val="36"/>
        </w:rPr>
      </w:pPr>
    </w:p>
    <w:p w:rsidR="007F54AB" w:rsidRPr="003F34AE" w:rsidRDefault="007F54AB" w:rsidP="003F34AE">
      <w:pPr>
        <w:rPr>
          <w:rFonts w:cs="Arial"/>
          <w:sz w:val="36"/>
          <w:szCs w:val="36"/>
        </w:rPr>
      </w:pPr>
      <w:r w:rsidRPr="003F34AE">
        <w:rPr>
          <w:rFonts w:cs="Arial"/>
          <w:b/>
          <w:bCs/>
          <w:sz w:val="36"/>
          <w:szCs w:val="36"/>
          <w:u w:val="single"/>
        </w:rPr>
        <w:t>Matthew 13:13</w:t>
      </w:r>
      <w:r w:rsidRPr="003F34AE">
        <w:rPr>
          <w:rFonts w:cs="Arial"/>
          <w:b/>
          <w:bCs/>
          <w:sz w:val="36"/>
          <w:szCs w:val="36"/>
        </w:rPr>
        <w:t xml:space="preserve"> (ESV)</w:t>
      </w:r>
      <w:r w:rsidRPr="003F34AE">
        <w:rPr>
          <w:rFonts w:cs="Arial"/>
          <w:sz w:val="36"/>
          <w:szCs w:val="36"/>
          <w:lang w:val="en"/>
        </w:rPr>
        <w:t xml:space="preserve"> </w:t>
      </w:r>
      <w:r w:rsidRPr="003F34AE">
        <w:rPr>
          <w:rFonts w:cs="Arial"/>
          <w:color w:val="FF0000"/>
          <w:sz w:val="36"/>
          <w:szCs w:val="36"/>
        </w:rPr>
        <w:t>… seeing they do not see, and hearing they do not hear, nor do they understand.</w:t>
      </w:r>
      <w:r w:rsidRPr="003F34AE">
        <w:rPr>
          <w:rFonts w:cs="Arial"/>
          <w:sz w:val="36"/>
          <w:szCs w:val="36"/>
        </w:rPr>
        <w:t xml:space="preserve"> </w:t>
      </w:r>
    </w:p>
    <w:p w:rsidR="0091391E" w:rsidRPr="003F34AE" w:rsidRDefault="0091391E" w:rsidP="003F34AE">
      <w:pPr>
        <w:rPr>
          <w:rFonts w:cs="Arial"/>
          <w:sz w:val="36"/>
          <w:szCs w:val="36"/>
        </w:rPr>
      </w:pPr>
    </w:p>
    <w:p w:rsidR="00717501" w:rsidRDefault="00717501" w:rsidP="00717501">
      <w:pPr>
        <w:rPr>
          <w:rFonts w:cs="Arial"/>
          <w:b/>
          <w:color w:val="FF0000"/>
          <w:sz w:val="36"/>
          <w:szCs w:val="36"/>
          <w:highlight w:val="yellow"/>
          <w:u w:val="single"/>
        </w:rPr>
      </w:pPr>
    </w:p>
    <w:p w:rsidR="00717501" w:rsidRPr="003F34AE" w:rsidRDefault="00717501" w:rsidP="00717501">
      <w:pPr>
        <w:rPr>
          <w:rFonts w:cs="Arial"/>
          <w:b/>
          <w:color w:val="FF0000"/>
          <w:sz w:val="36"/>
          <w:szCs w:val="36"/>
        </w:rPr>
      </w:pPr>
      <w:r w:rsidRPr="003F34AE">
        <w:rPr>
          <w:rFonts w:cs="Arial"/>
          <w:b/>
          <w:color w:val="FF0000"/>
          <w:sz w:val="36"/>
          <w:szCs w:val="36"/>
          <w:highlight w:val="yellow"/>
          <w:u w:val="single"/>
        </w:rPr>
        <w:t>EX</w:t>
      </w:r>
      <w:r w:rsidRPr="003F34AE">
        <w:rPr>
          <w:rFonts w:cs="Arial"/>
          <w:b/>
          <w:color w:val="FF0000"/>
          <w:sz w:val="36"/>
          <w:szCs w:val="36"/>
          <w:highlight w:val="yellow"/>
        </w:rPr>
        <w:t xml:space="preserve"> </w:t>
      </w:r>
      <w:r>
        <w:rPr>
          <w:rFonts w:cs="Arial"/>
          <w:b/>
          <w:color w:val="FF0000"/>
          <w:sz w:val="36"/>
          <w:szCs w:val="36"/>
          <w:highlight w:val="yellow"/>
        </w:rPr>
        <w:t>– One pastor (PB) showed me a name in the Bible and said that God was telling him to go plant a church in a city by that name… so he did… the church didn’t grow much… and a few years later, he closed it and left.</w:t>
      </w:r>
    </w:p>
    <w:p w:rsidR="00717501" w:rsidRDefault="00717501" w:rsidP="003F34AE">
      <w:pPr>
        <w:rPr>
          <w:rFonts w:cs="Arial"/>
          <w:b/>
          <w:color w:val="FF0000"/>
          <w:sz w:val="36"/>
          <w:szCs w:val="36"/>
          <w:highlight w:val="yellow"/>
          <w:u w:val="single"/>
        </w:rPr>
      </w:pPr>
    </w:p>
    <w:p w:rsidR="00717501" w:rsidRDefault="00717501" w:rsidP="003F34AE">
      <w:pPr>
        <w:rPr>
          <w:rFonts w:cs="Arial"/>
          <w:b/>
          <w:color w:val="FF0000"/>
          <w:sz w:val="36"/>
          <w:szCs w:val="36"/>
          <w:highlight w:val="yellow"/>
          <w:u w:val="single"/>
        </w:rPr>
      </w:pPr>
    </w:p>
    <w:p w:rsidR="003F3414" w:rsidRPr="003F3414" w:rsidRDefault="007F54AB" w:rsidP="003F3414">
      <w:pPr>
        <w:rPr>
          <w:rFonts w:cs="Arial"/>
          <w:b/>
          <w:color w:val="FF0000"/>
          <w:sz w:val="36"/>
          <w:szCs w:val="36"/>
          <w:highlight w:val="yellow"/>
        </w:rPr>
      </w:pPr>
      <w:r w:rsidRPr="003F34AE">
        <w:rPr>
          <w:rFonts w:cs="Arial"/>
          <w:b/>
          <w:color w:val="FF0000"/>
          <w:sz w:val="36"/>
          <w:szCs w:val="36"/>
          <w:highlight w:val="yellow"/>
          <w:u w:val="single"/>
        </w:rPr>
        <w:t>EX</w:t>
      </w:r>
      <w:r w:rsidRPr="003F34AE">
        <w:rPr>
          <w:rFonts w:cs="Arial"/>
          <w:b/>
          <w:color w:val="FF0000"/>
          <w:sz w:val="36"/>
          <w:szCs w:val="36"/>
          <w:highlight w:val="yellow"/>
        </w:rPr>
        <w:t xml:space="preserve"> </w:t>
      </w:r>
      <w:r w:rsidR="003F3414">
        <w:rPr>
          <w:rFonts w:cs="Arial"/>
          <w:b/>
          <w:color w:val="FF0000"/>
          <w:sz w:val="36"/>
          <w:szCs w:val="36"/>
          <w:highlight w:val="yellow"/>
        </w:rPr>
        <w:t xml:space="preserve">– January 2020… </w:t>
      </w:r>
      <w:r w:rsidR="003F3414" w:rsidRPr="003F3414">
        <w:rPr>
          <w:rFonts w:cs="Arial"/>
          <w:b/>
          <w:bCs/>
          <w:color w:val="FF0000"/>
          <w:sz w:val="36"/>
          <w:szCs w:val="36"/>
          <w:highlight w:val="yellow"/>
          <w:u w:val="single"/>
        </w:rPr>
        <w:t>Isaiah 60:1–2</w:t>
      </w:r>
      <w:r w:rsidR="003F3414" w:rsidRPr="003F3414">
        <w:rPr>
          <w:rFonts w:cs="Arial"/>
          <w:b/>
          <w:bCs/>
          <w:color w:val="FF0000"/>
          <w:sz w:val="36"/>
          <w:szCs w:val="36"/>
          <w:highlight w:val="yellow"/>
        </w:rPr>
        <w:t xml:space="preserve"> (NKJV)</w:t>
      </w:r>
      <w:r w:rsidR="003F3414" w:rsidRPr="003F3414">
        <w:rPr>
          <w:rFonts w:cs="Arial"/>
          <w:b/>
          <w:color w:val="FF0000"/>
          <w:sz w:val="36"/>
          <w:szCs w:val="36"/>
          <w:highlight w:val="yellow"/>
          <w:lang w:val="en"/>
        </w:rPr>
        <w:t xml:space="preserve"> </w:t>
      </w:r>
      <w:r w:rsidR="003F3414" w:rsidRPr="003F3414">
        <w:rPr>
          <w:rFonts w:cs="Arial"/>
          <w:b/>
          <w:color w:val="FF0000"/>
          <w:sz w:val="36"/>
          <w:szCs w:val="36"/>
          <w:highlight w:val="yellow"/>
        </w:rPr>
        <w:t xml:space="preserve">Arise, shine; For your light has come! And the glory of the Lord is risen upon you. </w:t>
      </w:r>
      <w:r w:rsidR="003F3414" w:rsidRPr="003F3414">
        <w:rPr>
          <w:rFonts w:cs="Arial"/>
          <w:b/>
          <w:bCs/>
          <w:color w:val="FF0000"/>
          <w:sz w:val="36"/>
          <w:szCs w:val="36"/>
          <w:highlight w:val="yellow"/>
          <w:lang w:val="en"/>
        </w:rPr>
        <w:t>2</w:t>
      </w:r>
      <w:r w:rsidR="003F3414" w:rsidRPr="003F3414">
        <w:rPr>
          <w:rFonts w:cs="Arial"/>
          <w:b/>
          <w:color w:val="FF0000"/>
          <w:sz w:val="36"/>
          <w:szCs w:val="36"/>
          <w:highlight w:val="yellow"/>
          <w:lang w:val="en"/>
        </w:rPr>
        <w:t xml:space="preserve"> </w:t>
      </w:r>
      <w:r w:rsidR="003F3414" w:rsidRPr="003F3414">
        <w:rPr>
          <w:rFonts w:cs="Arial"/>
          <w:b/>
          <w:color w:val="FF0000"/>
          <w:sz w:val="36"/>
          <w:szCs w:val="36"/>
          <w:highlight w:val="yellow"/>
        </w:rPr>
        <w:t xml:space="preserve">For behold, the darkness shall cover the earth, </w:t>
      </w:r>
      <w:proofErr w:type="gramStart"/>
      <w:r w:rsidR="003F3414" w:rsidRPr="003F3414">
        <w:rPr>
          <w:rFonts w:cs="Arial"/>
          <w:b/>
          <w:color w:val="FF0000"/>
          <w:sz w:val="36"/>
          <w:szCs w:val="36"/>
          <w:highlight w:val="yellow"/>
        </w:rPr>
        <w:t>And</w:t>
      </w:r>
      <w:proofErr w:type="gramEnd"/>
      <w:r w:rsidR="003F3414" w:rsidRPr="003F3414">
        <w:rPr>
          <w:rFonts w:cs="Arial"/>
          <w:b/>
          <w:color w:val="FF0000"/>
          <w:sz w:val="36"/>
          <w:szCs w:val="36"/>
          <w:highlight w:val="yellow"/>
        </w:rPr>
        <w:t xml:space="preserve"> deep darkness the people; But the Lord will arise over you, And His glory will be seen upon you. </w:t>
      </w:r>
    </w:p>
    <w:p w:rsidR="007F54AB" w:rsidRPr="003F34AE" w:rsidRDefault="007F54AB" w:rsidP="003F34AE">
      <w:pPr>
        <w:rPr>
          <w:rFonts w:cs="Arial"/>
          <w:b/>
          <w:color w:val="FF0000"/>
          <w:sz w:val="36"/>
          <w:szCs w:val="36"/>
        </w:rPr>
      </w:pPr>
    </w:p>
    <w:p w:rsidR="007F54AB" w:rsidRPr="003F34AE" w:rsidRDefault="007F54AB" w:rsidP="003F34AE">
      <w:pPr>
        <w:rPr>
          <w:rFonts w:cs="Arial"/>
          <w:sz w:val="36"/>
          <w:szCs w:val="36"/>
        </w:rPr>
      </w:pPr>
    </w:p>
    <w:p w:rsidR="00061266" w:rsidRPr="003F34AE" w:rsidRDefault="00C27B48" w:rsidP="003F34AE">
      <w:pPr>
        <w:rPr>
          <w:rFonts w:cs="Arial"/>
          <w:b/>
          <w:sz w:val="36"/>
          <w:szCs w:val="36"/>
        </w:rPr>
      </w:pPr>
      <w:r w:rsidRPr="003F34AE">
        <w:rPr>
          <w:rFonts w:cs="Arial"/>
          <w:b/>
          <w:sz w:val="36"/>
          <w:szCs w:val="36"/>
        </w:rPr>
        <w:t xml:space="preserve">DAILY TIME IN </w:t>
      </w:r>
      <w:r w:rsidR="00F7505B" w:rsidRPr="003F34AE">
        <w:rPr>
          <w:rFonts w:cs="Arial"/>
          <w:b/>
          <w:sz w:val="36"/>
          <w:szCs w:val="36"/>
        </w:rPr>
        <w:t xml:space="preserve">THE </w:t>
      </w:r>
      <w:r w:rsidR="00061266" w:rsidRPr="003F34AE">
        <w:rPr>
          <w:rFonts w:cs="Arial"/>
          <w:b/>
          <w:sz w:val="36"/>
          <w:szCs w:val="36"/>
        </w:rPr>
        <w:t>WORD MAKES UR LIFE PROSPER</w:t>
      </w:r>
    </w:p>
    <w:p w:rsidR="0091391E" w:rsidRPr="003F34AE" w:rsidRDefault="0091391E" w:rsidP="003F34AE">
      <w:pPr>
        <w:rPr>
          <w:rFonts w:cs="Arial"/>
          <w:b/>
          <w:bCs/>
          <w:sz w:val="36"/>
          <w:szCs w:val="36"/>
          <w:u w:val="single"/>
        </w:rPr>
      </w:pPr>
    </w:p>
    <w:p w:rsidR="007F54AB" w:rsidRPr="003F34AE" w:rsidRDefault="007F54AB" w:rsidP="003F34AE">
      <w:pPr>
        <w:rPr>
          <w:rFonts w:cs="Arial"/>
          <w:sz w:val="36"/>
          <w:szCs w:val="36"/>
        </w:rPr>
      </w:pPr>
      <w:r w:rsidRPr="003F34AE">
        <w:rPr>
          <w:rFonts w:cs="Arial"/>
          <w:b/>
          <w:bCs/>
          <w:sz w:val="36"/>
          <w:szCs w:val="36"/>
          <w:u w:val="single"/>
        </w:rPr>
        <w:t>Joshua 1:8</w:t>
      </w:r>
      <w:r w:rsidRPr="003F34AE">
        <w:rPr>
          <w:rFonts w:cs="Arial"/>
          <w:b/>
          <w:bCs/>
          <w:sz w:val="36"/>
          <w:szCs w:val="36"/>
        </w:rPr>
        <w:t xml:space="preserve"> (ESV)</w:t>
      </w:r>
      <w:r w:rsidRPr="003F34AE">
        <w:rPr>
          <w:rFonts w:cs="Arial"/>
          <w:sz w:val="36"/>
          <w:szCs w:val="36"/>
          <w:lang w:val="en"/>
        </w:rPr>
        <w:t xml:space="preserve"> </w:t>
      </w:r>
      <w:r w:rsidRPr="003F34AE">
        <w:rPr>
          <w:rFonts w:cs="Arial"/>
          <w:sz w:val="36"/>
          <w:szCs w:val="36"/>
        </w:rPr>
        <w:t xml:space="preserve">This Book of the Law shall not depart from your mouth, but you shall meditate on </w:t>
      </w:r>
      <w:proofErr w:type="gramStart"/>
      <w:r w:rsidRPr="003F34AE">
        <w:rPr>
          <w:rFonts w:cs="Arial"/>
          <w:sz w:val="36"/>
          <w:szCs w:val="36"/>
        </w:rPr>
        <w:t>it</w:t>
      </w:r>
      <w:proofErr w:type="gramEnd"/>
      <w:r w:rsidRPr="003F34AE">
        <w:rPr>
          <w:rFonts w:cs="Arial"/>
          <w:sz w:val="36"/>
          <w:szCs w:val="36"/>
        </w:rPr>
        <w:t xml:space="preserve"> day and night, so that you may be careful to do according to all that is written in it. For then you will make your way prosperous, and then you will have good success. </w:t>
      </w:r>
    </w:p>
    <w:p w:rsidR="007F54AB" w:rsidRPr="003F34AE" w:rsidRDefault="007F54AB" w:rsidP="001920E2">
      <w:pPr>
        <w:rPr>
          <w:rFonts w:cs="Arial"/>
          <w:b/>
          <w:bCs/>
          <w:sz w:val="36"/>
          <w:szCs w:val="36"/>
          <w:u w:val="single"/>
        </w:rPr>
      </w:pPr>
    </w:p>
    <w:p w:rsidR="00FE29B1" w:rsidRPr="001920E2" w:rsidRDefault="007F54AB" w:rsidP="003F34AE">
      <w:pPr>
        <w:rPr>
          <w:rFonts w:cs="Arial"/>
          <w:color w:val="FF0000"/>
          <w:sz w:val="36"/>
          <w:szCs w:val="36"/>
        </w:rPr>
      </w:pPr>
      <w:r w:rsidRPr="001920E2">
        <w:rPr>
          <w:rFonts w:cs="Arial"/>
          <w:b/>
          <w:bCs/>
          <w:color w:val="FF0000"/>
          <w:sz w:val="36"/>
          <w:szCs w:val="36"/>
          <w:highlight w:val="yellow"/>
          <w:u w:val="single"/>
        </w:rPr>
        <w:t>EX</w:t>
      </w:r>
      <w:r w:rsidRPr="001920E2">
        <w:rPr>
          <w:rFonts w:cs="Arial"/>
          <w:b/>
          <w:bCs/>
          <w:color w:val="FF0000"/>
          <w:sz w:val="36"/>
          <w:szCs w:val="36"/>
          <w:highlight w:val="yellow"/>
        </w:rPr>
        <w:t xml:space="preserve"> – </w:t>
      </w:r>
      <w:r w:rsidR="00FE29B1" w:rsidRPr="001920E2">
        <w:rPr>
          <w:rFonts w:cs="Arial"/>
          <w:b/>
          <w:bCs/>
          <w:color w:val="FF0000"/>
          <w:sz w:val="36"/>
          <w:szCs w:val="36"/>
          <w:highlight w:val="yellow"/>
          <w:u w:val="single"/>
        </w:rPr>
        <w:t>Proverbs 24:27</w:t>
      </w:r>
      <w:r w:rsidR="00FE29B1" w:rsidRPr="001920E2">
        <w:rPr>
          <w:rFonts w:cs="Arial"/>
          <w:b/>
          <w:bCs/>
          <w:color w:val="FF0000"/>
          <w:sz w:val="36"/>
          <w:szCs w:val="36"/>
          <w:highlight w:val="yellow"/>
        </w:rPr>
        <w:t xml:space="preserve"> </w:t>
      </w:r>
      <w:r w:rsidR="00FE29B1" w:rsidRPr="001920E2">
        <w:rPr>
          <w:rFonts w:cs="Arial"/>
          <w:color w:val="FF0000"/>
          <w:sz w:val="36"/>
          <w:szCs w:val="36"/>
          <w:highlight w:val="yellow"/>
        </w:rPr>
        <w:t xml:space="preserve">Prepare your outside work, </w:t>
      </w:r>
      <w:proofErr w:type="gramStart"/>
      <w:r w:rsidR="00FE29B1" w:rsidRPr="001920E2">
        <w:rPr>
          <w:rFonts w:cs="Arial"/>
          <w:color w:val="FF0000"/>
          <w:sz w:val="36"/>
          <w:szCs w:val="36"/>
          <w:highlight w:val="yellow"/>
        </w:rPr>
        <w:t>Make</w:t>
      </w:r>
      <w:proofErr w:type="gramEnd"/>
      <w:r w:rsidR="00FE29B1" w:rsidRPr="001920E2">
        <w:rPr>
          <w:rFonts w:cs="Arial"/>
          <w:color w:val="FF0000"/>
          <w:sz w:val="36"/>
          <w:szCs w:val="36"/>
          <w:highlight w:val="yellow"/>
        </w:rPr>
        <w:t xml:space="preserve"> it fit for yourself in the field; And afterward build your house.</w:t>
      </w:r>
      <w:r w:rsidR="00FE29B1" w:rsidRPr="001920E2">
        <w:rPr>
          <w:rFonts w:cs="Arial"/>
          <w:color w:val="FF0000"/>
          <w:sz w:val="36"/>
          <w:szCs w:val="36"/>
        </w:rPr>
        <w:t xml:space="preserve"> </w:t>
      </w:r>
    </w:p>
    <w:p w:rsidR="007F54AB" w:rsidRPr="003F34AE" w:rsidRDefault="007F54AB" w:rsidP="003F34AE">
      <w:pPr>
        <w:rPr>
          <w:rFonts w:cs="Arial"/>
          <w:sz w:val="36"/>
          <w:szCs w:val="36"/>
        </w:rPr>
      </w:pPr>
    </w:p>
    <w:p w:rsidR="00AF2288" w:rsidRPr="001920E2" w:rsidRDefault="007153FB" w:rsidP="003F34AE">
      <w:pPr>
        <w:rPr>
          <w:rFonts w:cs="Arial"/>
          <w:b/>
          <w:color w:val="FF0000"/>
          <w:sz w:val="36"/>
          <w:szCs w:val="36"/>
        </w:rPr>
      </w:pPr>
      <w:r w:rsidRPr="001920E2">
        <w:rPr>
          <w:rFonts w:cs="Arial"/>
          <w:b/>
          <w:color w:val="FF0000"/>
          <w:sz w:val="36"/>
          <w:szCs w:val="36"/>
          <w:highlight w:val="yellow"/>
          <w:u w:val="single"/>
        </w:rPr>
        <w:t>EX</w:t>
      </w:r>
      <w:r w:rsidRPr="001920E2">
        <w:rPr>
          <w:rFonts w:cs="Arial"/>
          <w:b/>
          <w:color w:val="FF0000"/>
          <w:sz w:val="36"/>
          <w:szCs w:val="36"/>
          <w:highlight w:val="yellow"/>
        </w:rPr>
        <w:t xml:space="preserve"> – </w:t>
      </w:r>
      <w:r w:rsidR="00224E5C" w:rsidRPr="001920E2">
        <w:rPr>
          <w:rFonts w:cs="Arial"/>
          <w:b/>
          <w:color w:val="FF0000"/>
          <w:sz w:val="36"/>
          <w:szCs w:val="36"/>
          <w:highlight w:val="yellow"/>
        </w:rPr>
        <w:t>Praying about a relationship… led thru the word</w:t>
      </w:r>
    </w:p>
    <w:p w:rsidR="00AF2288" w:rsidRPr="003F34AE" w:rsidRDefault="00AF2288" w:rsidP="003F34AE">
      <w:pPr>
        <w:rPr>
          <w:rFonts w:cs="Arial"/>
          <w:b/>
          <w:sz w:val="36"/>
          <w:szCs w:val="36"/>
          <w:u w:val="single"/>
        </w:rPr>
      </w:pPr>
    </w:p>
    <w:p w:rsidR="006329DF" w:rsidRPr="001920E2" w:rsidRDefault="007153FB" w:rsidP="003F34AE">
      <w:pPr>
        <w:rPr>
          <w:rFonts w:cs="Arial"/>
          <w:b/>
          <w:color w:val="FF0000"/>
          <w:sz w:val="36"/>
          <w:szCs w:val="36"/>
        </w:rPr>
      </w:pPr>
      <w:r w:rsidRPr="001920E2">
        <w:rPr>
          <w:rFonts w:cs="Arial"/>
          <w:b/>
          <w:color w:val="FF0000"/>
          <w:sz w:val="36"/>
          <w:szCs w:val="36"/>
          <w:highlight w:val="yellow"/>
          <w:u w:val="single"/>
        </w:rPr>
        <w:t>EX</w:t>
      </w:r>
      <w:r w:rsidRPr="001920E2">
        <w:rPr>
          <w:rFonts w:cs="Arial"/>
          <w:b/>
          <w:color w:val="FF0000"/>
          <w:sz w:val="36"/>
          <w:szCs w:val="36"/>
          <w:highlight w:val="yellow"/>
        </w:rPr>
        <w:t xml:space="preserve"> – </w:t>
      </w:r>
      <w:r w:rsidR="006329DF" w:rsidRPr="001920E2">
        <w:rPr>
          <w:rFonts w:cs="Arial"/>
          <w:b/>
          <w:bCs/>
          <w:color w:val="FF0000"/>
          <w:sz w:val="36"/>
          <w:szCs w:val="36"/>
          <w:highlight w:val="yellow"/>
          <w:u w:val="single"/>
        </w:rPr>
        <w:t>Genesis 24:31</w:t>
      </w:r>
      <w:r w:rsidR="006329DF" w:rsidRPr="001920E2">
        <w:rPr>
          <w:rFonts w:cs="Arial"/>
          <w:b/>
          <w:bCs/>
          <w:color w:val="FF0000"/>
          <w:sz w:val="36"/>
          <w:szCs w:val="36"/>
          <w:highlight w:val="yellow"/>
        </w:rPr>
        <w:t xml:space="preserve"> (NKJV)</w:t>
      </w:r>
      <w:r w:rsidR="006329DF" w:rsidRPr="001920E2">
        <w:rPr>
          <w:rFonts w:cs="Arial"/>
          <w:color w:val="FF0000"/>
          <w:sz w:val="36"/>
          <w:szCs w:val="36"/>
          <w:highlight w:val="yellow"/>
          <w:lang w:val="en"/>
        </w:rPr>
        <w:t xml:space="preserve"> </w:t>
      </w:r>
      <w:r w:rsidR="006329DF" w:rsidRPr="001920E2">
        <w:rPr>
          <w:rFonts w:cs="Arial"/>
          <w:color w:val="FF0000"/>
          <w:sz w:val="36"/>
          <w:szCs w:val="36"/>
          <w:highlight w:val="yellow"/>
        </w:rPr>
        <w:t xml:space="preserve">And </w:t>
      </w:r>
      <w:r w:rsidR="006329DF" w:rsidRPr="001920E2">
        <w:rPr>
          <w:rFonts w:cs="Arial"/>
          <w:b/>
          <w:color w:val="FF0000"/>
          <w:sz w:val="36"/>
          <w:szCs w:val="36"/>
          <w:highlight w:val="yellow"/>
        </w:rPr>
        <w:t>[Laban]</w:t>
      </w:r>
      <w:r w:rsidR="006329DF" w:rsidRPr="001920E2">
        <w:rPr>
          <w:rFonts w:cs="Arial"/>
          <w:color w:val="FF0000"/>
          <w:sz w:val="36"/>
          <w:szCs w:val="36"/>
          <w:highlight w:val="yellow"/>
        </w:rPr>
        <w:t xml:space="preserve"> said </w:t>
      </w:r>
      <w:r w:rsidR="006329DF" w:rsidRPr="001920E2">
        <w:rPr>
          <w:rFonts w:cs="Arial"/>
          <w:b/>
          <w:color w:val="FF0000"/>
          <w:sz w:val="36"/>
          <w:szCs w:val="36"/>
          <w:highlight w:val="yellow"/>
        </w:rPr>
        <w:t>[to Abraham’s servant</w:t>
      </w:r>
      <w:proofErr w:type="gramStart"/>
      <w:r w:rsidR="006329DF" w:rsidRPr="001920E2">
        <w:rPr>
          <w:rFonts w:cs="Arial"/>
          <w:b/>
          <w:color w:val="FF0000"/>
          <w:sz w:val="36"/>
          <w:szCs w:val="36"/>
          <w:highlight w:val="yellow"/>
        </w:rPr>
        <w:t xml:space="preserve">] </w:t>
      </w:r>
      <w:r w:rsidR="006329DF" w:rsidRPr="001920E2">
        <w:rPr>
          <w:rFonts w:cs="Arial"/>
          <w:color w:val="FF0000"/>
          <w:sz w:val="36"/>
          <w:szCs w:val="36"/>
          <w:highlight w:val="yellow"/>
        </w:rPr>
        <w:t>,</w:t>
      </w:r>
      <w:proofErr w:type="gramEnd"/>
      <w:r w:rsidR="006329DF" w:rsidRPr="001920E2">
        <w:rPr>
          <w:rFonts w:cs="Arial"/>
          <w:color w:val="FF0000"/>
          <w:sz w:val="36"/>
          <w:szCs w:val="36"/>
          <w:highlight w:val="yellow"/>
        </w:rPr>
        <w:t xml:space="preserve"> “Come in, O blessed of the </w:t>
      </w:r>
      <w:r w:rsidR="006329DF" w:rsidRPr="001920E2">
        <w:rPr>
          <w:rFonts w:cs="Arial"/>
          <w:smallCaps/>
          <w:color w:val="FF0000"/>
          <w:sz w:val="36"/>
          <w:szCs w:val="36"/>
          <w:highlight w:val="yellow"/>
        </w:rPr>
        <w:t>Lord</w:t>
      </w:r>
      <w:r w:rsidR="006329DF" w:rsidRPr="001920E2">
        <w:rPr>
          <w:rFonts w:cs="Arial"/>
          <w:color w:val="FF0000"/>
          <w:sz w:val="36"/>
          <w:szCs w:val="36"/>
          <w:highlight w:val="yellow"/>
        </w:rPr>
        <w:t>! Why do you stand outside? For I have prepared the house, and a place for the camels.”</w:t>
      </w:r>
      <w:r w:rsidR="006329DF" w:rsidRPr="001920E2">
        <w:rPr>
          <w:rFonts w:cs="Arial"/>
          <w:color w:val="FF0000"/>
          <w:sz w:val="36"/>
          <w:szCs w:val="36"/>
        </w:rPr>
        <w:t xml:space="preserve"> </w:t>
      </w:r>
    </w:p>
    <w:p w:rsidR="007153FB" w:rsidRPr="003F34AE" w:rsidRDefault="007153FB" w:rsidP="003F34AE">
      <w:pPr>
        <w:rPr>
          <w:rFonts w:cs="Arial"/>
          <w:b/>
          <w:sz w:val="36"/>
          <w:szCs w:val="36"/>
        </w:rPr>
      </w:pPr>
    </w:p>
    <w:p w:rsidR="007F54AB" w:rsidRPr="003F34AE" w:rsidRDefault="007F54AB" w:rsidP="003F34AE">
      <w:pPr>
        <w:rPr>
          <w:rFonts w:cs="Arial"/>
          <w:b/>
          <w:sz w:val="36"/>
          <w:szCs w:val="36"/>
        </w:rPr>
      </w:pPr>
    </w:p>
    <w:p w:rsidR="005B616E" w:rsidRDefault="007153FB" w:rsidP="000D6DB5">
      <w:pPr>
        <w:rPr>
          <w:rFonts w:cs="Arial"/>
          <w:b/>
          <w:sz w:val="36"/>
          <w:szCs w:val="36"/>
        </w:rPr>
      </w:pPr>
      <w:r w:rsidRPr="003F34AE">
        <w:rPr>
          <w:rFonts w:cs="Arial"/>
          <w:b/>
          <w:sz w:val="36"/>
          <w:szCs w:val="36"/>
        </w:rPr>
        <w:t>YOU ARE CALLED TO SURPASS YOUR PEERS</w:t>
      </w:r>
    </w:p>
    <w:p w:rsidR="000D6DB5" w:rsidRPr="003F34AE" w:rsidRDefault="000D6DB5" w:rsidP="000D6DB5">
      <w:pPr>
        <w:ind w:left="720"/>
        <w:rPr>
          <w:rFonts w:cs="Arial"/>
          <w:b/>
          <w:sz w:val="36"/>
          <w:szCs w:val="36"/>
        </w:rPr>
      </w:pPr>
    </w:p>
    <w:p w:rsidR="005B616E" w:rsidRPr="003F34AE" w:rsidRDefault="000D6DB5" w:rsidP="000D6DB5">
      <w:pPr>
        <w:rPr>
          <w:rFonts w:cs="Arial"/>
          <w:b/>
          <w:sz w:val="36"/>
          <w:szCs w:val="36"/>
        </w:rPr>
      </w:pPr>
      <w:r w:rsidRPr="003F34AE">
        <w:rPr>
          <w:rFonts w:cs="Arial"/>
          <w:b/>
          <w:sz w:val="36"/>
          <w:szCs w:val="36"/>
        </w:rPr>
        <w:t xml:space="preserve">START OFF NEW YEAR/DECADE </w:t>
      </w:r>
      <w:r w:rsidRPr="003F34AE">
        <w:rPr>
          <w:rFonts w:cs="Arial"/>
          <w:b/>
          <w:sz w:val="36"/>
          <w:szCs w:val="36"/>
          <w:u w:val="single"/>
        </w:rPr>
        <w:t>ATTENDING CHURCH</w:t>
      </w:r>
      <w:r w:rsidRPr="003F34AE">
        <w:rPr>
          <w:rFonts w:cs="Arial"/>
          <w:b/>
          <w:sz w:val="36"/>
          <w:szCs w:val="36"/>
        </w:rPr>
        <w:t xml:space="preserve"> </w:t>
      </w:r>
      <w:r w:rsidRPr="003F34AE">
        <w:rPr>
          <w:rFonts w:cs="Arial"/>
          <w:b/>
          <w:sz w:val="36"/>
          <w:szCs w:val="36"/>
          <w:u w:val="single"/>
        </w:rPr>
        <w:t>REGULARLY</w:t>
      </w:r>
      <w:r w:rsidRPr="003F34AE">
        <w:rPr>
          <w:rFonts w:cs="Arial"/>
          <w:b/>
          <w:sz w:val="36"/>
          <w:szCs w:val="36"/>
        </w:rPr>
        <w:t xml:space="preserve"> AND </w:t>
      </w:r>
      <w:r w:rsidRPr="003F34AE">
        <w:rPr>
          <w:rFonts w:cs="Arial"/>
          <w:b/>
          <w:sz w:val="36"/>
          <w:szCs w:val="36"/>
          <w:u w:val="single"/>
        </w:rPr>
        <w:t>READING BIBLE</w:t>
      </w:r>
    </w:p>
    <w:p w:rsidR="000D6DB5" w:rsidRDefault="000D6DB5" w:rsidP="000D6DB5">
      <w:pPr>
        <w:rPr>
          <w:rFonts w:cs="Arial"/>
          <w:b/>
          <w:sz w:val="36"/>
          <w:szCs w:val="36"/>
        </w:rPr>
      </w:pPr>
    </w:p>
    <w:p w:rsidR="005B616E" w:rsidRPr="003F34AE" w:rsidRDefault="000D6DB5" w:rsidP="000D6DB5">
      <w:pPr>
        <w:rPr>
          <w:rFonts w:cs="Arial"/>
          <w:b/>
          <w:sz w:val="36"/>
          <w:szCs w:val="36"/>
        </w:rPr>
      </w:pPr>
      <w:r w:rsidRPr="003F34AE">
        <w:rPr>
          <w:rFonts w:cs="Arial"/>
          <w:b/>
          <w:sz w:val="36"/>
          <w:szCs w:val="36"/>
        </w:rPr>
        <w:t xml:space="preserve">WE READ OUR BIBLES </w:t>
      </w:r>
      <w:r w:rsidRPr="003F34AE">
        <w:rPr>
          <w:rFonts w:cs="Arial"/>
          <w:b/>
          <w:sz w:val="36"/>
          <w:szCs w:val="36"/>
          <w:u w:val="single"/>
        </w:rPr>
        <w:t>EVERYDAY</w:t>
      </w:r>
    </w:p>
    <w:p w:rsidR="000D6DB5" w:rsidRDefault="000D6DB5" w:rsidP="003F34AE">
      <w:pPr>
        <w:rPr>
          <w:rFonts w:cs="Arial"/>
          <w:b/>
          <w:color w:val="000000"/>
          <w:sz w:val="36"/>
          <w:szCs w:val="36"/>
        </w:rPr>
      </w:pPr>
    </w:p>
    <w:p w:rsidR="009801CF" w:rsidRPr="003F34AE" w:rsidRDefault="000D6DB5" w:rsidP="003F34AE">
      <w:pPr>
        <w:rPr>
          <w:rFonts w:cs="Arial"/>
          <w:sz w:val="36"/>
          <w:szCs w:val="36"/>
        </w:rPr>
      </w:pPr>
      <w:r w:rsidRPr="003F34AE">
        <w:rPr>
          <w:rFonts w:cs="Arial"/>
          <w:b/>
          <w:color w:val="000000"/>
          <w:sz w:val="36"/>
          <w:szCs w:val="36"/>
        </w:rPr>
        <w:t>USING THE SOLID LIFE JOUR</w:t>
      </w:r>
      <w:r>
        <w:rPr>
          <w:rFonts w:cs="Arial"/>
          <w:b/>
          <w:color w:val="000000"/>
          <w:sz w:val="36"/>
          <w:szCs w:val="36"/>
        </w:rPr>
        <w:t>NAL</w:t>
      </w:r>
    </w:p>
    <w:sectPr w:rsidR="009801CF" w:rsidRPr="003F34AE" w:rsidSect="00DD0B57">
      <w:pgSz w:w="15840" w:h="12240" w:orient="landscape" w:code="1"/>
      <w:pgMar w:top="720" w:right="792"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5CAA" w:rsidRDefault="00885CAA">
      <w:r>
        <w:separator/>
      </w:r>
    </w:p>
  </w:endnote>
  <w:endnote w:type="continuationSeparator" w:id="0">
    <w:p w:rsidR="00885CAA" w:rsidRDefault="00885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ebdings">
    <w:panose1 w:val="05030102010509060703"/>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5CAA" w:rsidRDefault="00885CAA">
      <w:r>
        <w:separator/>
      </w:r>
    </w:p>
  </w:footnote>
  <w:footnote w:type="continuationSeparator" w:id="0">
    <w:p w:rsidR="00885CAA" w:rsidRDefault="00885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multilevel"/>
    <w:tmpl w:val="DCD4566A"/>
    <w:lvl w:ilvl="0">
      <w:start w:val="1"/>
      <w:numFmt w:val="bullet"/>
      <w:pStyle w:val="ListBullet"/>
      <w:lvlText w:val=""/>
      <w:lvlJc w:val="left"/>
      <w:pPr>
        <w:tabs>
          <w:tab w:val="num" w:pos="360"/>
        </w:tabs>
        <w:ind w:left="360" w:hanging="360"/>
      </w:pPr>
      <w:rPr>
        <w:rFonts w:ascii="Symbol" w:hAnsi="Symbol" w:hint="default"/>
      </w:rPr>
    </w:lvl>
    <w:lvl w:ilvl="1">
      <w:start w:val="1"/>
      <w:numFmt w:val="lowerLetter"/>
      <w:pStyle w:val="ListBullet"/>
      <w:lvlText w:val="%2."/>
      <w:lvlJc w:val="left"/>
      <w:pPr>
        <w:ind w:left="1440" w:hanging="360"/>
      </w:pPr>
    </w:lvl>
    <w:lvl w:ilvl="2">
      <w:start w:val="1"/>
      <w:numFmt w:val="lowerRoman"/>
      <w:pStyle w:val="ListBullet"/>
      <w:lvlText w:val="%3."/>
      <w:lvlJc w:val="right"/>
      <w:pPr>
        <w:ind w:left="2160" w:hanging="180"/>
      </w:pPr>
    </w:lvl>
    <w:lvl w:ilvl="3">
      <w:start w:val="1"/>
      <w:numFmt w:val="decimal"/>
      <w:pStyle w:val="ListBullet"/>
      <w:lvlText w:val="%4."/>
      <w:lvlJc w:val="left"/>
      <w:pPr>
        <w:ind w:left="2880" w:hanging="360"/>
      </w:pPr>
    </w:lvl>
    <w:lvl w:ilvl="4">
      <w:start w:val="1"/>
      <w:numFmt w:val="lowerLetter"/>
      <w:pStyle w:val="ListBullet"/>
      <w:lvlText w:val="%5."/>
      <w:lvlJc w:val="left"/>
      <w:pPr>
        <w:ind w:left="3600" w:hanging="360"/>
      </w:pPr>
    </w:lvl>
    <w:lvl w:ilvl="5">
      <w:start w:val="1"/>
      <w:numFmt w:val="lowerRoman"/>
      <w:pStyle w:val="ListBullet"/>
      <w:lvlText w:val="%6."/>
      <w:lvlJc w:val="right"/>
      <w:pPr>
        <w:ind w:left="4320" w:hanging="180"/>
      </w:pPr>
    </w:lvl>
    <w:lvl w:ilvl="6">
      <w:start w:val="1"/>
      <w:numFmt w:val="decimal"/>
      <w:pStyle w:val="ListBullet"/>
      <w:lvlText w:val="%7."/>
      <w:lvlJc w:val="left"/>
      <w:pPr>
        <w:ind w:left="5040" w:hanging="360"/>
      </w:pPr>
    </w:lvl>
    <w:lvl w:ilvl="7">
      <w:start w:val="1"/>
      <w:numFmt w:val="lowerLetter"/>
      <w:pStyle w:val="ListBullet"/>
      <w:lvlText w:val="%8."/>
      <w:lvlJc w:val="left"/>
      <w:pPr>
        <w:ind w:left="5760" w:hanging="360"/>
      </w:pPr>
    </w:lvl>
    <w:lvl w:ilvl="8">
      <w:start w:val="1"/>
      <w:numFmt w:val="lowerRoman"/>
      <w:pStyle w:val="ListBullet"/>
      <w:lvlText w:val="%9."/>
      <w:lvlJc w:val="right"/>
      <w:pPr>
        <w:ind w:left="6480" w:hanging="180"/>
      </w:pPr>
    </w:lvl>
  </w:abstractNum>
  <w:abstractNum w:abstractNumId="1" w15:restartNumberingAfterBreak="0">
    <w:nsid w:val="70802A2C"/>
    <w:multiLevelType w:val="hybridMultilevel"/>
    <w:tmpl w:val="49D04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B6224C"/>
    <w:multiLevelType w:val="multilevel"/>
    <w:tmpl w:val="0B589E2A"/>
    <w:lvl w:ilvl="0">
      <w:start w:val="1"/>
      <w:numFmt w:val="upperRoman"/>
      <w:pStyle w:val="Heading1"/>
      <w:lvlText w:val="%1."/>
      <w:lvlJc w:val="left"/>
      <w:pPr>
        <w:tabs>
          <w:tab w:val="num" w:pos="720"/>
        </w:tabs>
        <w:ind w:left="576" w:hanging="576"/>
      </w:pPr>
      <w:rPr>
        <w:rFonts w:hint="default"/>
      </w:rPr>
    </w:lvl>
    <w:lvl w:ilvl="1">
      <w:start w:val="1"/>
      <w:numFmt w:val="upperLetter"/>
      <w:pStyle w:val="Heading2"/>
      <w:lvlText w:val="%2."/>
      <w:lvlJc w:val="left"/>
      <w:pPr>
        <w:tabs>
          <w:tab w:val="num" w:pos="1296"/>
        </w:tabs>
        <w:ind w:left="1296" w:hanging="576"/>
      </w:pPr>
      <w:rPr>
        <w:rFonts w:hint="default"/>
      </w:rPr>
    </w:lvl>
    <w:lvl w:ilvl="2">
      <w:start w:val="1"/>
      <w:numFmt w:val="decimal"/>
      <w:pStyle w:val="Heading3"/>
      <w:lvlText w:val="%3."/>
      <w:lvlJc w:val="left"/>
      <w:pPr>
        <w:tabs>
          <w:tab w:val="num" w:pos="2016"/>
        </w:tabs>
        <w:ind w:left="2016" w:hanging="576"/>
      </w:pPr>
      <w:rPr>
        <w:rFonts w:hint="default"/>
      </w:rPr>
    </w:lvl>
    <w:lvl w:ilvl="3">
      <w:start w:val="1"/>
      <w:numFmt w:val="lowerLetter"/>
      <w:pStyle w:val="Heading4"/>
      <w:lvlText w:val="%4)"/>
      <w:lvlJc w:val="left"/>
      <w:pPr>
        <w:tabs>
          <w:tab w:val="num" w:pos="2736"/>
        </w:tabs>
        <w:ind w:left="2736" w:hanging="576"/>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4176"/>
        </w:tabs>
        <w:ind w:left="4176" w:hanging="576"/>
      </w:pPr>
      <w:rPr>
        <w:rFonts w:hint="default"/>
      </w:rPr>
    </w:lvl>
    <w:lvl w:ilvl="6">
      <w:start w:val="1"/>
      <w:numFmt w:val="lowerRoman"/>
      <w:pStyle w:val="Heading7"/>
      <w:lvlText w:val="(%7)"/>
      <w:lvlJc w:val="left"/>
      <w:pPr>
        <w:tabs>
          <w:tab w:val="num" w:pos="5400"/>
        </w:tabs>
        <w:ind w:left="4896" w:hanging="576"/>
      </w:pPr>
      <w:rPr>
        <w:rFonts w:hint="default"/>
      </w:rPr>
    </w:lvl>
    <w:lvl w:ilvl="7">
      <w:start w:val="1"/>
      <w:numFmt w:val="lowerLetter"/>
      <w:pStyle w:val="Heading8"/>
      <w:lvlText w:val="(%8)"/>
      <w:lvlJc w:val="left"/>
      <w:pPr>
        <w:tabs>
          <w:tab w:val="num" w:pos="5616"/>
        </w:tabs>
        <w:ind w:left="5616" w:hanging="576"/>
      </w:pPr>
      <w:rPr>
        <w:rFonts w:hint="default"/>
      </w:rPr>
    </w:lvl>
    <w:lvl w:ilvl="8">
      <w:start w:val="1"/>
      <w:numFmt w:val="lowerRoman"/>
      <w:pStyle w:val="Heading9"/>
      <w:lvlText w:val="(%9)"/>
      <w:lvlJc w:val="left"/>
      <w:pPr>
        <w:tabs>
          <w:tab w:val="num" w:pos="6840"/>
        </w:tabs>
        <w:ind w:left="6336" w:hanging="576"/>
      </w:pPr>
      <w:rPr>
        <w:rFonts w:hint="default"/>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432"/>
  <w:defaultTableStyle w:val="Normal"/>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12CB7"/>
    <w:rsid w:val="00003466"/>
    <w:rsid w:val="000379D1"/>
    <w:rsid w:val="00050004"/>
    <w:rsid w:val="00061266"/>
    <w:rsid w:val="000D5134"/>
    <w:rsid w:val="000D6DB5"/>
    <w:rsid w:val="000E5900"/>
    <w:rsid w:val="001060E9"/>
    <w:rsid w:val="001811BB"/>
    <w:rsid w:val="00182B49"/>
    <w:rsid w:val="001920E2"/>
    <w:rsid w:val="001E63B7"/>
    <w:rsid w:val="001F6343"/>
    <w:rsid w:val="001F7060"/>
    <w:rsid w:val="00202E4E"/>
    <w:rsid w:val="00224E5C"/>
    <w:rsid w:val="00230266"/>
    <w:rsid w:val="00240811"/>
    <w:rsid w:val="00241B45"/>
    <w:rsid w:val="0025517D"/>
    <w:rsid w:val="00256E5D"/>
    <w:rsid w:val="00297529"/>
    <w:rsid w:val="002A45C4"/>
    <w:rsid w:val="002C27C4"/>
    <w:rsid w:val="002F34ED"/>
    <w:rsid w:val="00322C76"/>
    <w:rsid w:val="003412E2"/>
    <w:rsid w:val="00345CAD"/>
    <w:rsid w:val="003578C1"/>
    <w:rsid w:val="00373B9A"/>
    <w:rsid w:val="003D62BF"/>
    <w:rsid w:val="003F3414"/>
    <w:rsid w:val="003F34AE"/>
    <w:rsid w:val="003F36BD"/>
    <w:rsid w:val="003F4113"/>
    <w:rsid w:val="00420334"/>
    <w:rsid w:val="00483EDC"/>
    <w:rsid w:val="0048592E"/>
    <w:rsid w:val="004C0D56"/>
    <w:rsid w:val="004E192A"/>
    <w:rsid w:val="004E604A"/>
    <w:rsid w:val="004E69AE"/>
    <w:rsid w:val="00522B7F"/>
    <w:rsid w:val="00563D96"/>
    <w:rsid w:val="005924D3"/>
    <w:rsid w:val="005B616E"/>
    <w:rsid w:val="005E2A21"/>
    <w:rsid w:val="00602ED3"/>
    <w:rsid w:val="00603A49"/>
    <w:rsid w:val="006329DF"/>
    <w:rsid w:val="0064447F"/>
    <w:rsid w:val="00650857"/>
    <w:rsid w:val="00663B18"/>
    <w:rsid w:val="00676FA8"/>
    <w:rsid w:val="006E4B83"/>
    <w:rsid w:val="006E6813"/>
    <w:rsid w:val="006E6814"/>
    <w:rsid w:val="00712CB7"/>
    <w:rsid w:val="007153FB"/>
    <w:rsid w:val="00717501"/>
    <w:rsid w:val="0073561F"/>
    <w:rsid w:val="007418B1"/>
    <w:rsid w:val="00761A8D"/>
    <w:rsid w:val="00783DB8"/>
    <w:rsid w:val="007F54AB"/>
    <w:rsid w:val="007F78DC"/>
    <w:rsid w:val="008054E2"/>
    <w:rsid w:val="00850551"/>
    <w:rsid w:val="00882463"/>
    <w:rsid w:val="00885CAA"/>
    <w:rsid w:val="0091391E"/>
    <w:rsid w:val="00916644"/>
    <w:rsid w:val="0092430F"/>
    <w:rsid w:val="009264F0"/>
    <w:rsid w:val="00926637"/>
    <w:rsid w:val="00954847"/>
    <w:rsid w:val="0096163C"/>
    <w:rsid w:val="009801CF"/>
    <w:rsid w:val="009853C1"/>
    <w:rsid w:val="009A4879"/>
    <w:rsid w:val="009B5ABA"/>
    <w:rsid w:val="009F04B0"/>
    <w:rsid w:val="00A07E57"/>
    <w:rsid w:val="00A11877"/>
    <w:rsid w:val="00A14AF2"/>
    <w:rsid w:val="00A34F62"/>
    <w:rsid w:val="00A60C84"/>
    <w:rsid w:val="00A6247B"/>
    <w:rsid w:val="00A96BAA"/>
    <w:rsid w:val="00AB55A0"/>
    <w:rsid w:val="00AD28CD"/>
    <w:rsid w:val="00AF2288"/>
    <w:rsid w:val="00B14F5F"/>
    <w:rsid w:val="00C1241D"/>
    <w:rsid w:val="00C27B48"/>
    <w:rsid w:val="00C44797"/>
    <w:rsid w:val="00C47FEA"/>
    <w:rsid w:val="00C8746C"/>
    <w:rsid w:val="00CC45FB"/>
    <w:rsid w:val="00CC63B5"/>
    <w:rsid w:val="00CF45C7"/>
    <w:rsid w:val="00D07F58"/>
    <w:rsid w:val="00D33FC0"/>
    <w:rsid w:val="00D45BC9"/>
    <w:rsid w:val="00D67D62"/>
    <w:rsid w:val="00DA06A8"/>
    <w:rsid w:val="00DA50FE"/>
    <w:rsid w:val="00DC5E54"/>
    <w:rsid w:val="00DD0B57"/>
    <w:rsid w:val="00DD4D78"/>
    <w:rsid w:val="00DE7F6E"/>
    <w:rsid w:val="00E53E75"/>
    <w:rsid w:val="00E66F18"/>
    <w:rsid w:val="00EC30F4"/>
    <w:rsid w:val="00EC6149"/>
    <w:rsid w:val="00EC7218"/>
    <w:rsid w:val="00F049FB"/>
    <w:rsid w:val="00F05ADA"/>
    <w:rsid w:val="00F7505B"/>
    <w:rsid w:val="00F8727F"/>
    <w:rsid w:val="00F927A9"/>
    <w:rsid w:val="00F9668F"/>
    <w:rsid w:val="00FB240D"/>
    <w:rsid w:val="00FD1A45"/>
    <w:rsid w:val="00FE29B1"/>
    <w:rsid w:val="00FE6CA5"/>
    <w:rsid w:val="00FF152E"/>
    <w:rsid w:val="00FF62C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DB371B2"/>
  <w14:defaultImageDpi w14:val="300"/>
  <w15:chartTrackingRefBased/>
  <w15:docId w15:val="{7CDAE9B2-EFC9-A849-8B74-D9205EF0F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16D58"/>
    <w:rPr>
      <w:rFonts w:ascii="Arial" w:hAnsi="Arial"/>
      <w:sz w:val="24"/>
      <w:szCs w:val="24"/>
    </w:rPr>
  </w:style>
  <w:style w:type="paragraph" w:styleId="Heading1">
    <w:name w:val="heading 1"/>
    <w:basedOn w:val="Normal"/>
    <w:next w:val="Normal"/>
    <w:qFormat/>
    <w:pPr>
      <w:keepNext/>
      <w:numPr>
        <w:numId w:val="1"/>
      </w:numPr>
      <w:outlineLvl w:val="0"/>
    </w:pPr>
    <w:rPr>
      <w:b/>
      <w:bCs/>
      <w:u w:val="double"/>
    </w:rPr>
  </w:style>
  <w:style w:type="paragraph" w:styleId="Heading2">
    <w:name w:val="heading 2"/>
    <w:basedOn w:val="Normal"/>
    <w:next w:val="Normal"/>
    <w:qFormat/>
    <w:pPr>
      <w:keepNext/>
      <w:numPr>
        <w:ilvl w:val="1"/>
        <w:numId w:val="1"/>
      </w:numPr>
      <w:spacing w:before="240" w:after="60"/>
      <w:outlineLvl w:val="1"/>
    </w:pPr>
    <w:rPr>
      <w:rFonts w:cs="Arial"/>
      <w:b/>
      <w:bCs/>
      <w:i/>
      <w:iCs/>
      <w:sz w:val="28"/>
      <w:szCs w:val="28"/>
    </w:rPr>
  </w:style>
  <w:style w:type="paragraph" w:styleId="Heading3">
    <w:name w:val="heading 3"/>
    <w:basedOn w:val="Normal"/>
    <w:next w:val="Normal"/>
    <w:qFormat/>
    <w:pPr>
      <w:keepNext/>
      <w:numPr>
        <w:ilvl w:val="2"/>
        <w:numId w:val="1"/>
      </w:numPr>
      <w:spacing w:before="240" w:after="60"/>
      <w:outlineLvl w:val="2"/>
    </w:pPr>
    <w:rPr>
      <w:rFonts w:cs="Arial"/>
      <w:b/>
      <w:bCs/>
      <w:sz w:val="26"/>
      <w:szCs w:val="26"/>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iCs/>
    </w:rPr>
  </w:style>
  <w:style w:type="paragraph" w:styleId="Heading9">
    <w:name w:val="heading 9"/>
    <w:basedOn w:val="Normal"/>
    <w:next w:val="Normal"/>
    <w:qFormat/>
    <w:pPr>
      <w:numPr>
        <w:ilvl w:val="8"/>
        <w:numId w:val="1"/>
      </w:numPr>
      <w:spacing w:before="240" w:after="60"/>
      <w:outlineLvl w:val="8"/>
    </w:pPr>
    <w:rPr>
      <w:rFonts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40"/>
    </w:rPr>
  </w:style>
  <w:style w:type="paragraph" w:styleId="BodyText">
    <w:name w:val="Body Text"/>
    <w:basedOn w:val="Normal"/>
    <w:rPr>
      <w:b/>
      <w:bCs/>
    </w:rPr>
  </w:style>
  <w:style w:type="paragraph" w:styleId="Subtitle">
    <w:name w:val="Subtitle"/>
    <w:basedOn w:val="Normal"/>
    <w:qFormat/>
    <w:pPr>
      <w:ind w:left="260" w:hanging="80"/>
    </w:pPr>
    <w:rPr>
      <w:szCs w:val="20"/>
    </w:rPr>
  </w:style>
  <w:style w:type="paragraph" w:styleId="BodyText2">
    <w:name w:val="Body Text 2"/>
    <w:basedOn w:val="Normal"/>
    <w:pPr>
      <w:spacing w:line="360" w:lineRule="auto"/>
    </w:pPr>
    <w:rPr>
      <w:sz w:val="28"/>
    </w:rPr>
  </w:style>
  <w:style w:type="paragraph" w:styleId="NormalWeb">
    <w:name w:val="Normal (Web)"/>
    <w:basedOn w:val="Normal"/>
    <w:uiPriority w:val="99"/>
    <w:pPr>
      <w:spacing w:line="240" w:lineRule="atLeast"/>
    </w:pPr>
    <w:rPr>
      <w:rFonts w:eastAsia="Arial Unicode MS" w:cs="Arial"/>
      <w:sz w:val="20"/>
      <w:szCs w:val="20"/>
    </w:rPr>
  </w:style>
  <w:style w:type="paragraph" w:customStyle="1" w:styleId="divmessage">
    <w:name w:val="divmessage"/>
    <w:basedOn w:val="Normal"/>
    <w:pPr>
      <w:spacing w:line="320" w:lineRule="atLeast"/>
      <w:jc w:val="center"/>
    </w:pPr>
    <w:rPr>
      <w:rFonts w:eastAsia="Arial Unicode MS" w:cs="Arial"/>
      <w:b/>
      <w:bCs/>
      <w:sz w:val="28"/>
      <w:szCs w:val="28"/>
    </w:rPr>
  </w:style>
  <w:style w:type="paragraph" w:customStyle="1" w:styleId="tblspacer">
    <w:name w:val="tblspacer"/>
    <w:basedOn w:val="Normal"/>
    <w:pPr>
      <w:spacing w:line="240" w:lineRule="atLeast"/>
    </w:pPr>
    <w:rPr>
      <w:rFonts w:eastAsia="Arial Unicode MS" w:cs="Arial"/>
      <w:sz w:val="20"/>
      <w:szCs w:val="20"/>
    </w:rPr>
  </w:style>
  <w:style w:type="paragraph" w:customStyle="1" w:styleId="divinput">
    <w:name w:val="divinput"/>
    <w:basedOn w:val="Normal"/>
    <w:pPr>
      <w:pBdr>
        <w:top w:val="single" w:sz="8" w:space="1" w:color="auto"/>
        <w:left w:val="single" w:sz="8" w:space="1" w:color="auto"/>
        <w:bottom w:val="single" w:sz="8" w:space="1" w:color="auto"/>
        <w:right w:val="single" w:sz="8" w:space="1" w:color="auto"/>
      </w:pBdr>
      <w:spacing w:line="240" w:lineRule="atLeast"/>
    </w:pPr>
    <w:rPr>
      <w:rFonts w:eastAsia="Arial Unicode MS" w:cs="Arial"/>
      <w:sz w:val="20"/>
      <w:szCs w:val="20"/>
    </w:rPr>
  </w:style>
  <w:style w:type="paragraph" w:customStyle="1" w:styleId="divinputinvalid">
    <w:name w:val="divinputinvalid"/>
    <w:basedOn w:val="Normal"/>
    <w:pPr>
      <w:pBdr>
        <w:top w:val="single" w:sz="8" w:space="1" w:color="FF0000"/>
        <w:left w:val="single" w:sz="8" w:space="1" w:color="FF0000"/>
        <w:bottom w:val="single" w:sz="8" w:space="1" w:color="FF0000"/>
        <w:right w:val="single" w:sz="8" w:space="1" w:color="FF0000"/>
      </w:pBdr>
      <w:spacing w:line="240" w:lineRule="atLeast"/>
    </w:pPr>
    <w:rPr>
      <w:rFonts w:eastAsia="Arial Unicode MS" w:cs="Arial"/>
      <w:sz w:val="20"/>
      <w:szCs w:val="20"/>
    </w:rPr>
  </w:style>
  <w:style w:type="paragraph" w:customStyle="1" w:styleId="txtinput">
    <w:name w:val="txtinput"/>
    <w:basedOn w:val="Normal"/>
    <w:pPr>
      <w:pBdr>
        <w:top w:val="single" w:sz="8" w:space="0" w:color="auto"/>
        <w:left w:val="single" w:sz="8" w:space="0" w:color="auto"/>
        <w:bottom w:val="single" w:sz="8" w:space="0" w:color="auto"/>
        <w:right w:val="single" w:sz="8" w:space="0" w:color="auto"/>
      </w:pBdr>
      <w:spacing w:line="240" w:lineRule="atLeast"/>
    </w:pPr>
    <w:rPr>
      <w:rFonts w:eastAsia="Arial Unicode MS" w:cs="Arial"/>
      <w:sz w:val="20"/>
      <w:szCs w:val="20"/>
    </w:rPr>
  </w:style>
  <w:style w:type="paragraph" w:customStyle="1" w:styleId="txtinputrequired">
    <w:name w:val="txtinputrequired"/>
    <w:basedOn w:val="Normal"/>
    <w:pPr>
      <w:pBdr>
        <w:top w:val="single" w:sz="8" w:space="0" w:color="FF0000"/>
        <w:left w:val="single" w:sz="8" w:space="0" w:color="FF0000"/>
        <w:bottom w:val="single" w:sz="8" w:space="0" w:color="FF0000"/>
        <w:right w:val="single" w:sz="8" w:space="0" w:color="FF0000"/>
      </w:pBdr>
      <w:spacing w:line="240" w:lineRule="atLeast"/>
    </w:pPr>
    <w:rPr>
      <w:rFonts w:eastAsia="Arial Unicode MS" w:cs="Arial"/>
      <w:sz w:val="20"/>
      <w:szCs w:val="20"/>
    </w:rPr>
  </w:style>
  <w:style w:type="paragraph" w:customStyle="1" w:styleId="txtinputinvalid">
    <w:name w:val="txtinputinvalid"/>
    <w:basedOn w:val="Normal"/>
    <w:pPr>
      <w:pBdr>
        <w:top w:val="single" w:sz="8" w:space="0" w:color="FF0000"/>
        <w:left w:val="single" w:sz="8" w:space="0" w:color="FF0000"/>
        <w:bottom w:val="single" w:sz="8" w:space="0" w:color="FF0000"/>
        <w:right w:val="single" w:sz="8" w:space="0" w:color="FF0000"/>
      </w:pBdr>
      <w:spacing w:line="240" w:lineRule="atLeast"/>
    </w:pPr>
    <w:rPr>
      <w:rFonts w:eastAsia="Arial Unicode MS" w:cs="Arial"/>
      <w:color w:val="FF0000"/>
      <w:sz w:val="20"/>
      <w:szCs w:val="20"/>
    </w:rPr>
  </w:style>
  <w:style w:type="paragraph" w:customStyle="1" w:styleId="fmtexample">
    <w:name w:val="fmtexample"/>
    <w:basedOn w:val="Normal"/>
    <w:pPr>
      <w:spacing w:line="240" w:lineRule="atLeast"/>
    </w:pPr>
    <w:rPr>
      <w:rFonts w:ascii="Courier New" w:eastAsia="Arial Unicode MS" w:hAnsi="Courier New" w:cs="Courier New"/>
      <w:sz w:val="20"/>
      <w:szCs w:val="20"/>
    </w:rPr>
  </w:style>
  <w:style w:type="paragraph" w:customStyle="1" w:styleId="statictext">
    <w:name w:val="statictext"/>
    <w:basedOn w:val="Normal"/>
    <w:pPr>
      <w:spacing w:line="240" w:lineRule="atLeast"/>
    </w:pPr>
    <w:rPr>
      <w:rFonts w:eastAsia="Arial Unicode MS" w:cs="Arial"/>
      <w:color w:val="5A5A5A"/>
      <w:sz w:val="20"/>
      <w:szCs w:val="20"/>
    </w:rPr>
  </w:style>
  <w:style w:type="paragraph" w:customStyle="1" w:styleId="tblselector">
    <w:name w:val="tblselector"/>
    <w:basedOn w:val="Normal"/>
    <w:pPr>
      <w:spacing w:line="240" w:lineRule="atLeast"/>
      <w:textAlignment w:val="top"/>
    </w:pPr>
    <w:rPr>
      <w:rFonts w:eastAsia="Arial Unicode MS" w:cs="Arial"/>
      <w:sz w:val="20"/>
      <w:szCs w:val="20"/>
    </w:rPr>
  </w:style>
  <w:style w:type="paragraph" w:customStyle="1" w:styleId="tblcontainer">
    <w:name w:val="tblcontainer"/>
    <w:basedOn w:val="Normal"/>
    <w:pPr>
      <w:spacing w:line="240" w:lineRule="atLeast"/>
      <w:textAlignment w:val="top"/>
    </w:pPr>
    <w:rPr>
      <w:rFonts w:eastAsia="Arial Unicode MS" w:cs="Arial"/>
      <w:sz w:val="20"/>
      <w:szCs w:val="20"/>
    </w:rPr>
  </w:style>
  <w:style w:type="paragraph" w:customStyle="1" w:styleId="tbltrim">
    <w:name w:val="tbltrim"/>
    <w:basedOn w:val="Normal"/>
    <w:pPr>
      <w:shd w:val="clear" w:color="auto" w:fill="8FBC8F"/>
      <w:spacing w:line="240" w:lineRule="atLeast"/>
    </w:pPr>
    <w:rPr>
      <w:rFonts w:eastAsia="Arial Unicode MS" w:cs="Arial"/>
      <w:sz w:val="20"/>
      <w:szCs w:val="20"/>
    </w:rPr>
  </w:style>
  <w:style w:type="paragraph" w:customStyle="1" w:styleId="tblgutter">
    <w:name w:val="tblgutter"/>
    <w:basedOn w:val="Normal"/>
    <w:pPr>
      <w:spacing w:line="240" w:lineRule="atLeast"/>
    </w:pPr>
    <w:rPr>
      <w:rFonts w:eastAsia="Arial Unicode MS" w:cs="Arial"/>
      <w:sz w:val="20"/>
      <w:szCs w:val="20"/>
    </w:rPr>
  </w:style>
  <w:style w:type="paragraph" w:customStyle="1" w:styleId="utilhiddendata">
    <w:name w:val="utilhiddendata"/>
    <w:basedOn w:val="Normal"/>
    <w:pPr>
      <w:spacing w:line="240" w:lineRule="atLeast"/>
    </w:pPr>
    <w:rPr>
      <w:rFonts w:eastAsia="Arial Unicode MS" w:cs="Arial"/>
      <w:vanish/>
      <w:sz w:val="20"/>
      <w:szCs w:val="20"/>
    </w:rPr>
  </w:style>
  <w:style w:type="paragraph" w:customStyle="1" w:styleId="debuginfoblock">
    <w:name w:val="debuginfoblock"/>
    <w:basedOn w:val="Normal"/>
    <w:pPr>
      <w:shd w:val="clear" w:color="auto" w:fill="000000"/>
      <w:spacing w:line="220" w:lineRule="atLeast"/>
    </w:pPr>
    <w:rPr>
      <w:rFonts w:eastAsia="Arial Unicode MS" w:cs="Arial"/>
      <w:vanish/>
      <w:color w:val="FFFFFF"/>
      <w:sz w:val="18"/>
      <w:szCs w:val="18"/>
    </w:rPr>
  </w:style>
  <w:style w:type="paragraph" w:customStyle="1" w:styleId="debugbutton">
    <w:name w:val="debugbutton"/>
    <w:basedOn w:val="Normal"/>
    <w:pPr>
      <w:spacing w:line="240" w:lineRule="atLeast"/>
    </w:pPr>
    <w:rPr>
      <w:rFonts w:ascii="Webdings" w:eastAsia="Arial Unicode MS" w:hAnsi="Webdings" w:cs="Arial"/>
      <w:color w:val="FFFFFF"/>
      <w:sz w:val="32"/>
      <w:szCs w:val="32"/>
    </w:rPr>
  </w:style>
  <w:style w:type="paragraph" w:customStyle="1" w:styleId="preview">
    <w:name w:val="preview"/>
    <w:basedOn w:val="Normal"/>
    <w:pPr>
      <w:pBdr>
        <w:top w:val="single" w:sz="8" w:space="6" w:color="000000"/>
        <w:left w:val="single" w:sz="8" w:space="6" w:color="000000"/>
        <w:bottom w:val="single" w:sz="8" w:space="6" w:color="000000"/>
        <w:right w:val="single" w:sz="8" w:space="6" w:color="000000"/>
      </w:pBdr>
      <w:shd w:val="clear" w:color="auto" w:fill="FFFFFF"/>
      <w:spacing w:line="240" w:lineRule="atLeast"/>
    </w:pPr>
    <w:rPr>
      <w:rFonts w:eastAsia="Arial Unicode MS" w:cs="Arial"/>
      <w:sz w:val="20"/>
      <w:szCs w:val="20"/>
    </w:rPr>
  </w:style>
  <w:style w:type="paragraph" w:customStyle="1" w:styleId="a">
    <w:name w:val="_"/>
    <w:basedOn w:val="Normal"/>
    <w:pPr>
      <w:widowControl w:val="0"/>
      <w:autoSpaceDE w:val="0"/>
      <w:autoSpaceDN w:val="0"/>
      <w:adjustRightInd w:val="0"/>
      <w:ind w:left="1440" w:hanging="720"/>
    </w:pPr>
    <w:rPr>
      <w:rFonts w:ascii="Times New Roman" w:hAnsi="Times New Roman"/>
      <w:sz w:val="20"/>
    </w:rPr>
  </w:style>
  <w:style w:type="character" w:styleId="Hyperlink">
    <w:name w:val="Hyperlink"/>
    <w:rPr>
      <w:color w:val="CC6600"/>
      <w:u w:val="single"/>
    </w:rPr>
  </w:style>
  <w:style w:type="paragraph" w:styleId="BodyTextIndent">
    <w:name w:val="Body Text Indent"/>
    <w:basedOn w:val="Normal"/>
    <w:pPr>
      <w:autoSpaceDE w:val="0"/>
      <w:autoSpaceDN w:val="0"/>
      <w:spacing w:line="240" w:lineRule="atLeast"/>
    </w:pPr>
    <w:rPr>
      <w:rFonts w:ascii="Tahoma" w:hAnsi="Tahoma" w:cs="Tahoma"/>
      <w:b/>
      <w:bCs/>
      <w:sz w:val="21"/>
      <w:szCs w:val="21"/>
      <w:u w:val="single"/>
    </w:rPr>
  </w:style>
  <w:style w:type="paragraph" w:styleId="DocumentMap">
    <w:name w:val="Document Map"/>
    <w:basedOn w:val="Normal"/>
    <w:semiHidden/>
    <w:pPr>
      <w:shd w:val="clear" w:color="auto" w:fill="000080"/>
    </w:pPr>
    <w:rPr>
      <w:rFonts w:ascii="Tahoma" w:hAnsi="Tahoma" w:cs="Tahoma"/>
      <w:sz w:val="20"/>
      <w:szCs w:val="20"/>
    </w:rPr>
  </w:style>
  <w:style w:type="character" w:styleId="Strong">
    <w:name w:val="Strong"/>
    <w:qFormat/>
    <w:rPr>
      <w:b/>
      <w:bCs/>
    </w:rPr>
  </w:style>
  <w:style w:type="paragraph" w:customStyle="1" w:styleId="blackv11">
    <w:name w:val="blackv11"/>
    <w:basedOn w:val="Normal"/>
    <w:pPr>
      <w:spacing w:before="100" w:beforeAutospacing="1" w:after="100" w:afterAutospacing="1"/>
    </w:pPr>
    <w:rPr>
      <w:rFonts w:ascii="Verdana" w:eastAsia="Arial Unicode MS" w:hAnsi="Verdana" w:cs="Arial Unicode MS"/>
      <w:color w:val="000000"/>
      <w:sz w:val="17"/>
      <w:szCs w:val="17"/>
    </w:rPr>
  </w:style>
  <w:style w:type="character" w:styleId="Emphasis">
    <w:name w:val="Emphasis"/>
    <w:qFormat/>
    <w:rPr>
      <w:i/>
      <w:iCs/>
    </w:rPr>
  </w:style>
  <w:style w:type="character" w:customStyle="1" w:styleId="sifr-alternate">
    <w:name w:val="sifr-alternate"/>
    <w:basedOn w:val="DefaultParagraphFont"/>
  </w:style>
  <w:style w:type="character" w:customStyle="1" w:styleId="innerhit">
    <w:name w:val="innerhit"/>
    <w:rPr>
      <w:b/>
      <w:bCs/>
    </w:rPr>
  </w:style>
  <w:style w:type="paragraph" w:styleId="ListBullet">
    <w:name w:val="List Bullet"/>
    <w:basedOn w:val="Normal"/>
    <w:pPr>
      <w:numPr>
        <w:numId w:val="2"/>
      </w:numPr>
      <w:ind w:left="0" w:firstLine="0"/>
    </w:pPr>
  </w:style>
  <w:style w:type="paragraph" w:styleId="z-TopofForm">
    <w:name w:val="HTML Top of Form"/>
    <w:basedOn w:val="Normal"/>
    <w:next w:val="Normal"/>
    <w:pPr>
      <w:pBdr>
        <w:bottom w:val="single" w:sz="6" w:space="1" w:color="auto"/>
      </w:pBdr>
      <w:jc w:val="center"/>
    </w:pPr>
    <w:rPr>
      <w:rFonts w:cs="Arial"/>
      <w:vanish/>
      <w:sz w:val="16"/>
      <w:szCs w:val="16"/>
    </w:rPr>
  </w:style>
  <w:style w:type="paragraph" w:styleId="z-BottomofForm">
    <w:name w:val="HTML Bottom of Form"/>
    <w:basedOn w:val="Normal"/>
    <w:next w:val="Normal"/>
    <w:pPr>
      <w:pBdr>
        <w:top w:val="single" w:sz="6" w:space="1" w:color="auto"/>
      </w:pBdr>
      <w:jc w:val="center"/>
    </w:pPr>
    <w:rPr>
      <w:rFonts w:cs="Arial"/>
      <w:vanish/>
      <w:sz w:val="16"/>
      <w:szCs w:val="16"/>
    </w:rPr>
  </w:style>
  <w:style w:type="character" w:customStyle="1" w:styleId="JerryDirmann">
    <w:name w:val="Jerry Dirmann"/>
    <w:semiHidden/>
    <w:rPr>
      <w:rFonts w:ascii="Tahoma" w:hAnsi="Tahoma" w:cs="Arial" w:hint="default"/>
      <w:color w:val="auto"/>
      <w:sz w:val="20"/>
      <w:szCs w:val="20"/>
    </w:rPr>
  </w:style>
  <w:style w:type="paragraph" w:customStyle="1" w:styleId="ColorfulList-Accent11">
    <w:name w:val="Colorful List - Accent 11"/>
    <w:basedOn w:val="Normal"/>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00014">
      <w:bodyDiv w:val="1"/>
      <w:marLeft w:val="0"/>
      <w:marRight w:val="0"/>
      <w:marTop w:val="0"/>
      <w:marBottom w:val="0"/>
      <w:divBdr>
        <w:top w:val="none" w:sz="0" w:space="0" w:color="auto"/>
        <w:left w:val="none" w:sz="0" w:space="0" w:color="auto"/>
        <w:bottom w:val="none" w:sz="0" w:space="0" w:color="auto"/>
        <w:right w:val="none" w:sz="0" w:space="0" w:color="auto"/>
      </w:divBdr>
    </w:div>
    <w:div w:id="98647193">
      <w:bodyDiv w:val="1"/>
      <w:marLeft w:val="0"/>
      <w:marRight w:val="0"/>
      <w:marTop w:val="0"/>
      <w:marBottom w:val="0"/>
      <w:divBdr>
        <w:top w:val="none" w:sz="0" w:space="0" w:color="auto"/>
        <w:left w:val="none" w:sz="0" w:space="0" w:color="auto"/>
        <w:bottom w:val="none" w:sz="0" w:space="0" w:color="auto"/>
        <w:right w:val="none" w:sz="0" w:space="0" w:color="auto"/>
      </w:divBdr>
    </w:div>
    <w:div w:id="176580001">
      <w:bodyDiv w:val="1"/>
      <w:marLeft w:val="0"/>
      <w:marRight w:val="0"/>
      <w:marTop w:val="0"/>
      <w:marBottom w:val="0"/>
      <w:divBdr>
        <w:top w:val="none" w:sz="0" w:space="0" w:color="auto"/>
        <w:left w:val="none" w:sz="0" w:space="0" w:color="auto"/>
        <w:bottom w:val="none" w:sz="0" w:space="0" w:color="auto"/>
        <w:right w:val="none" w:sz="0" w:space="0" w:color="auto"/>
      </w:divBdr>
    </w:div>
    <w:div w:id="207911597">
      <w:bodyDiv w:val="1"/>
      <w:marLeft w:val="0"/>
      <w:marRight w:val="0"/>
      <w:marTop w:val="0"/>
      <w:marBottom w:val="0"/>
      <w:divBdr>
        <w:top w:val="none" w:sz="0" w:space="0" w:color="auto"/>
        <w:left w:val="none" w:sz="0" w:space="0" w:color="auto"/>
        <w:bottom w:val="none" w:sz="0" w:space="0" w:color="auto"/>
        <w:right w:val="none" w:sz="0" w:space="0" w:color="auto"/>
      </w:divBdr>
    </w:div>
    <w:div w:id="253516263">
      <w:bodyDiv w:val="1"/>
      <w:marLeft w:val="0"/>
      <w:marRight w:val="0"/>
      <w:marTop w:val="0"/>
      <w:marBottom w:val="0"/>
      <w:divBdr>
        <w:top w:val="none" w:sz="0" w:space="0" w:color="auto"/>
        <w:left w:val="none" w:sz="0" w:space="0" w:color="auto"/>
        <w:bottom w:val="none" w:sz="0" w:space="0" w:color="auto"/>
        <w:right w:val="none" w:sz="0" w:space="0" w:color="auto"/>
      </w:divBdr>
    </w:div>
    <w:div w:id="296304640">
      <w:bodyDiv w:val="1"/>
      <w:marLeft w:val="0"/>
      <w:marRight w:val="0"/>
      <w:marTop w:val="0"/>
      <w:marBottom w:val="0"/>
      <w:divBdr>
        <w:top w:val="none" w:sz="0" w:space="0" w:color="auto"/>
        <w:left w:val="none" w:sz="0" w:space="0" w:color="auto"/>
        <w:bottom w:val="none" w:sz="0" w:space="0" w:color="auto"/>
        <w:right w:val="none" w:sz="0" w:space="0" w:color="auto"/>
      </w:divBdr>
    </w:div>
    <w:div w:id="430324412">
      <w:bodyDiv w:val="1"/>
      <w:marLeft w:val="0"/>
      <w:marRight w:val="0"/>
      <w:marTop w:val="0"/>
      <w:marBottom w:val="0"/>
      <w:divBdr>
        <w:top w:val="none" w:sz="0" w:space="0" w:color="auto"/>
        <w:left w:val="none" w:sz="0" w:space="0" w:color="auto"/>
        <w:bottom w:val="none" w:sz="0" w:space="0" w:color="auto"/>
        <w:right w:val="none" w:sz="0" w:space="0" w:color="auto"/>
      </w:divBdr>
    </w:div>
    <w:div w:id="471754648">
      <w:bodyDiv w:val="1"/>
      <w:marLeft w:val="0"/>
      <w:marRight w:val="0"/>
      <w:marTop w:val="0"/>
      <w:marBottom w:val="0"/>
      <w:divBdr>
        <w:top w:val="none" w:sz="0" w:space="0" w:color="auto"/>
        <w:left w:val="none" w:sz="0" w:space="0" w:color="auto"/>
        <w:bottom w:val="none" w:sz="0" w:space="0" w:color="auto"/>
        <w:right w:val="none" w:sz="0" w:space="0" w:color="auto"/>
      </w:divBdr>
    </w:div>
    <w:div w:id="530529547">
      <w:bodyDiv w:val="1"/>
      <w:marLeft w:val="0"/>
      <w:marRight w:val="0"/>
      <w:marTop w:val="0"/>
      <w:marBottom w:val="0"/>
      <w:divBdr>
        <w:top w:val="none" w:sz="0" w:space="0" w:color="auto"/>
        <w:left w:val="none" w:sz="0" w:space="0" w:color="auto"/>
        <w:bottom w:val="none" w:sz="0" w:space="0" w:color="auto"/>
        <w:right w:val="none" w:sz="0" w:space="0" w:color="auto"/>
      </w:divBdr>
    </w:div>
    <w:div w:id="546379054">
      <w:bodyDiv w:val="1"/>
      <w:marLeft w:val="0"/>
      <w:marRight w:val="0"/>
      <w:marTop w:val="0"/>
      <w:marBottom w:val="0"/>
      <w:divBdr>
        <w:top w:val="none" w:sz="0" w:space="0" w:color="auto"/>
        <w:left w:val="none" w:sz="0" w:space="0" w:color="auto"/>
        <w:bottom w:val="none" w:sz="0" w:space="0" w:color="auto"/>
        <w:right w:val="none" w:sz="0" w:space="0" w:color="auto"/>
      </w:divBdr>
    </w:div>
    <w:div w:id="556086502">
      <w:bodyDiv w:val="1"/>
      <w:marLeft w:val="0"/>
      <w:marRight w:val="0"/>
      <w:marTop w:val="0"/>
      <w:marBottom w:val="0"/>
      <w:divBdr>
        <w:top w:val="none" w:sz="0" w:space="0" w:color="auto"/>
        <w:left w:val="none" w:sz="0" w:space="0" w:color="auto"/>
        <w:bottom w:val="none" w:sz="0" w:space="0" w:color="auto"/>
        <w:right w:val="none" w:sz="0" w:space="0" w:color="auto"/>
      </w:divBdr>
    </w:div>
    <w:div w:id="565259544">
      <w:bodyDiv w:val="1"/>
      <w:marLeft w:val="0"/>
      <w:marRight w:val="0"/>
      <w:marTop w:val="0"/>
      <w:marBottom w:val="0"/>
      <w:divBdr>
        <w:top w:val="none" w:sz="0" w:space="0" w:color="auto"/>
        <w:left w:val="none" w:sz="0" w:space="0" w:color="auto"/>
        <w:bottom w:val="none" w:sz="0" w:space="0" w:color="auto"/>
        <w:right w:val="none" w:sz="0" w:space="0" w:color="auto"/>
      </w:divBdr>
    </w:div>
    <w:div w:id="586158043">
      <w:bodyDiv w:val="1"/>
      <w:marLeft w:val="0"/>
      <w:marRight w:val="0"/>
      <w:marTop w:val="0"/>
      <w:marBottom w:val="0"/>
      <w:divBdr>
        <w:top w:val="none" w:sz="0" w:space="0" w:color="auto"/>
        <w:left w:val="none" w:sz="0" w:space="0" w:color="auto"/>
        <w:bottom w:val="none" w:sz="0" w:space="0" w:color="auto"/>
        <w:right w:val="none" w:sz="0" w:space="0" w:color="auto"/>
      </w:divBdr>
    </w:div>
    <w:div w:id="725567176">
      <w:bodyDiv w:val="1"/>
      <w:marLeft w:val="0"/>
      <w:marRight w:val="0"/>
      <w:marTop w:val="0"/>
      <w:marBottom w:val="0"/>
      <w:divBdr>
        <w:top w:val="none" w:sz="0" w:space="0" w:color="auto"/>
        <w:left w:val="none" w:sz="0" w:space="0" w:color="auto"/>
        <w:bottom w:val="none" w:sz="0" w:space="0" w:color="auto"/>
        <w:right w:val="none" w:sz="0" w:space="0" w:color="auto"/>
      </w:divBdr>
    </w:div>
    <w:div w:id="868028817">
      <w:bodyDiv w:val="1"/>
      <w:marLeft w:val="0"/>
      <w:marRight w:val="0"/>
      <w:marTop w:val="0"/>
      <w:marBottom w:val="0"/>
      <w:divBdr>
        <w:top w:val="none" w:sz="0" w:space="0" w:color="auto"/>
        <w:left w:val="none" w:sz="0" w:space="0" w:color="auto"/>
        <w:bottom w:val="none" w:sz="0" w:space="0" w:color="auto"/>
        <w:right w:val="none" w:sz="0" w:space="0" w:color="auto"/>
      </w:divBdr>
    </w:div>
    <w:div w:id="894003232">
      <w:bodyDiv w:val="1"/>
      <w:marLeft w:val="0"/>
      <w:marRight w:val="0"/>
      <w:marTop w:val="0"/>
      <w:marBottom w:val="0"/>
      <w:divBdr>
        <w:top w:val="none" w:sz="0" w:space="0" w:color="auto"/>
        <w:left w:val="none" w:sz="0" w:space="0" w:color="auto"/>
        <w:bottom w:val="none" w:sz="0" w:space="0" w:color="auto"/>
        <w:right w:val="none" w:sz="0" w:space="0" w:color="auto"/>
      </w:divBdr>
    </w:div>
    <w:div w:id="902520041">
      <w:bodyDiv w:val="1"/>
      <w:marLeft w:val="0"/>
      <w:marRight w:val="0"/>
      <w:marTop w:val="0"/>
      <w:marBottom w:val="0"/>
      <w:divBdr>
        <w:top w:val="none" w:sz="0" w:space="0" w:color="auto"/>
        <w:left w:val="none" w:sz="0" w:space="0" w:color="auto"/>
        <w:bottom w:val="none" w:sz="0" w:space="0" w:color="auto"/>
        <w:right w:val="none" w:sz="0" w:space="0" w:color="auto"/>
      </w:divBdr>
    </w:div>
    <w:div w:id="924607040">
      <w:bodyDiv w:val="1"/>
      <w:marLeft w:val="0"/>
      <w:marRight w:val="0"/>
      <w:marTop w:val="0"/>
      <w:marBottom w:val="0"/>
      <w:divBdr>
        <w:top w:val="none" w:sz="0" w:space="0" w:color="auto"/>
        <w:left w:val="none" w:sz="0" w:space="0" w:color="auto"/>
        <w:bottom w:val="none" w:sz="0" w:space="0" w:color="auto"/>
        <w:right w:val="none" w:sz="0" w:space="0" w:color="auto"/>
      </w:divBdr>
    </w:div>
    <w:div w:id="942028564">
      <w:bodyDiv w:val="1"/>
      <w:marLeft w:val="0"/>
      <w:marRight w:val="0"/>
      <w:marTop w:val="0"/>
      <w:marBottom w:val="0"/>
      <w:divBdr>
        <w:top w:val="none" w:sz="0" w:space="0" w:color="auto"/>
        <w:left w:val="none" w:sz="0" w:space="0" w:color="auto"/>
        <w:bottom w:val="none" w:sz="0" w:space="0" w:color="auto"/>
        <w:right w:val="none" w:sz="0" w:space="0" w:color="auto"/>
      </w:divBdr>
    </w:div>
    <w:div w:id="962731776">
      <w:bodyDiv w:val="1"/>
      <w:marLeft w:val="0"/>
      <w:marRight w:val="0"/>
      <w:marTop w:val="0"/>
      <w:marBottom w:val="0"/>
      <w:divBdr>
        <w:top w:val="none" w:sz="0" w:space="0" w:color="auto"/>
        <w:left w:val="none" w:sz="0" w:space="0" w:color="auto"/>
        <w:bottom w:val="none" w:sz="0" w:space="0" w:color="auto"/>
        <w:right w:val="none" w:sz="0" w:space="0" w:color="auto"/>
      </w:divBdr>
    </w:div>
    <w:div w:id="1035040935">
      <w:bodyDiv w:val="1"/>
      <w:marLeft w:val="0"/>
      <w:marRight w:val="0"/>
      <w:marTop w:val="0"/>
      <w:marBottom w:val="0"/>
      <w:divBdr>
        <w:top w:val="none" w:sz="0" w:space="0" w:color="auto"/>
        <w:left w:val="none" w:sz="0" w:space="0" w:color="auto"/>
        <w:bottom w:val="none" w:sz="0" w:space="0" w:color="auto"/>
        <w:right w:val="none" w:sz="0" w:space="0" w:color="auto"/>
      </w:divBdr>
    </w:div>
    <w:div w:id="1176192821">
      <w:bodyDiv w:val="1"/>
      <w:marLeft w:val="0"/>
      <w:marRight w:val="0"/>
      <w:marTop w:val="0"/>
      <w:marBottom w:val="0"/>
      <w:divBdr>
        <w:top w:val="none" w:sz="0" w:space="0" w:color="auto"/>
        <w:left w:val="none" w:sz="0" w:space="0" w:color="auto"/>
        <w:bottom w:val="none" w:sz="0" w:space="0" w:color="auto"/>
        <w:right w:val="none" w:sz="0" w:space="0" w:color="auto"/>
      </w:divBdr>
    </w:div>
    <w:div w:id="1190224215">
      <w:bodyDiv w:val="1"/>
      <w:marLeft w:val="0"/>
      <w:marRight w:val="0"/>
      <w:marTop w:val="0"/>
      <w:marBottom w:val="0"/>
      <w:divBdr>
        <w:top w:val="none" w:sz="0" w:space="0" w:color="auto"/>
        <w:left w:val="none" w:sz="0" w:space="0" w:color="auto"/>
        <w:bottom w:val="none" w:sz="0" w:space="0" w:color="auto"/>
        <w:right w:val="none" w:sz="0" w:space="0" w:color="auto"/>
      </w:divBdr>
    </w:div>
    <w:div w:id="1246377040">
      <w:bodyDiv w:val="1"/>
      <w:marLeft w:val="0"/>
      <w:marRight w:val="0"/>
      <w:marTop w:val="0"/>
      <w:marBottom w:val="0"/>
      <w:divBdr>
        <w:top w:val="none" w:sz="0" w:space="0" w:color="auto"/>
        <w:left w:val="none" w:sz="0" w:space="0" w:color="auto"/>
        <w:bottom w:val="none" w:sz="0" w:space="0" w:color="auto"/>
        <w:right w:val="none" w:sz="0" w:space="0" w:color="auto"/>
      </w:divBdr>
    </w:div>
    <w:div w:id="1256860757">
      <w:bodyDiv w:val="1"/>
      <w:marLeft w:val="0"/>
      <w:marRight w:val="0"/>
      <w:marTop w:val="0"/>
      <w:marBottom w:val="0"/>
      <w:divBdr>
        <w:top w:val="none" w:sz="0" w:space="0" w:color="auto"/>
        <w:left w:val="none" w:sz="0" w:space="0" w:color="auto"/>
        <w:bottom w:val="none" w:sz="0" w:space="0" w:color="auto"/>
        <w:right w:val="none" w:sz="0" w:space="0" w:color="auto"/>
      </w:divBdr>
    </w:div>
    <w:div w:id="1269892211">
      <w:bodyDiv w:val="1"/>
      <w:marLeft w:val="0"/>
      <w:marRight w:val="0"/>
      <w:marTop w:val="0"/>
      <w:marBottom w:val="0"/>
      <w:divBdr>
        <w:top w:val="none" w:sz="0" w:space="0" w:color="auto"/>
        <w:left w:val="none" w:sz="0" w:space="0" w:color="auto"/>
        <w:bottom w:val="none" w:sz="0" w:space="0" w:color="auto"/>
        <w:right w:val="none" w:sz="0" w:space="0" w:color="auto"/>
      </w:divBdr>
    </w:div>
    <w:div w:id="1333335167">
      <w:bodyDiv w:val="1"/>
      <w:marLeft w:val="0"/>
      <w:marRight w:val="0"/>
      <w:marTop w:val="0"/>
      <w:marBottom w:val="0"/>
      <w:divBdr>
        <w:top w:val="none" w:sz="0" w:space="0" w:color="auto"/>
        <w:left w:val="none" w:sz="0" w:space="0" w:color="auto"/>
        <w:bottom w:val="none" w:sz="0" w:space="0" w:color="auto"/>
        <w:right w:val="none" w:sz="0" w:space="0" w:color="auto"/>
      </w:divBdr>
    </w:div>
    <w:div w:id="1415709817">
      <w:bodyDiv w:val="1"/>
      <w:marLeft w:val="0"/>
      <w:marRight w:val="0"/>
      <w:marTop w:val="0"/>
      <w:marBottom w:val="0"/>
      <w:divBdr>
        <w:top w:val="none" w:sz="0" w:space="0" w:color="auto"/>
        <w:left w:val="none" w:sz="0" w:space="0" w:color="auto"/>
        <w:bottom w:val="none" w:sz="0" w:space="0" w:color="auto"/>
        <w:right w:val="none" w:sz="0" w:space="0" w:color="auto"/>
      </w:divBdr>
    </w:div>
    <w:div w:id="1420566441">
      <w:bodyDiv w:val="1"/>
      <w:marLeft w:val="0"/>
      <w:marRight w:val="0"/>
      <w:marTop w:val="0"/>
      <w:marBottom w:val="0"/>
      <w:divBdr>
        <w:top w:val="none" w:sz="0" w:space="0" w:color="auto"/>
        <w:left w:val="none" w:sz="0" w:space="0" w:color="auto"/>
        <w:bottom w:val="none" w:sz="0" w:space="0" w:color="auto"/>
        <w:right w:val="none" w:sz="0" w:space="0" w:color="auto"/>
      </w:divBdr>
    </w:div>
    <w:div w:id="1503617986">
      <w:bodyDiv w:val="1"/>
      <w:marLeft w:val="0"/>
      <w:marRight w:val="0"/>
      <w:marTop w:val="0"/>
      <w:marBottom w:val="0"/>
      <w:divBdr>
        <w:top w:val="none" w:sz="0" w:space="0" w:color="auto"/>
        <w:left w:val="none" w:sz="0" w:space="0" w:color="auto"/>
        <w:bottom w:val="none" w:sz="0" w:space="0" w:color="auto"/>
        <w:right w:val="none" w:sz="0" w:space="0" w:color="auto"/>
      </w:divBdr>
    </w:div>
    <w:div w:id="1531407745">
      <w:bodyDiv w:val="1"/>
      <w:marLeft w:val="0"/>
      <w:marRight w:val="0"/>
      <w:marTop w:val="0"/>
      <w:marBottom w:val="0"/>
      <w:divBdr>
        <w:top w:val="none" w:sz="0" w:space="0" w:color="auto"/>
        <w:left w:val="none" w:sz="0" w:space="0" w:color="auto"/>
        <w:bottom w:val="none" w:sz="0" w:space="0" w:color="auto"/>
        <w:right w:val="none" w:sz="0" w:space="0" w:color="auto"/>
      </w:divBdr>
    </w:div>
    <w:div w:id="1581021578">
      <w:bodyDiv w:val="1"/>
      <w:marLeft w:val="0"/>
      <w:marRight w:val="0"/>
      <w:marTop w:val="0"/>
      <w:marBottom w:val="0"/>
      <w:divBdr>
        <w:top w:val="none" w:sz="0" w:space="0" w:color="auto"/>
        <w:left w:val="none" w:sz="0" w:space="0" w:color="auto"/>
        <w:bottom w:val="none" w:sz="0" w:space="0" w:color="auto"/>
        <w:right w:val="none" w:sz="0" w:space="0" w:color="auto"/>
      </w:divBdr>
    </w:div>
    <w:div w:id="1623803230">
      <w:bodyDiv w:val="1"/>
      <w:marLeft w:val="0"/>
      <w:marRight w:val="0"/>
      <w:marTop w:val="0"/>
      <w:marBottom w:val="0"/>
      <w:divBdr>
        <w:top w:val="none" w:sz="0" w:space="0" w:color="auto"/>
        <w:left w:val="none" w:sz="0" w:space="0" w:color="auto"/>
        <w:bottom w:val="none" w:sz="0" w:space="0" w:color="auto"/>
        <w:right w:val="none" w:sz="0" w:space="0" w:color="auto"/>
      </w:divBdr>
    </w:div>
    <w:div w:id="1635788020">
      <w:bodyDiv w:val="1"/>
      <w:marLeft w:val="0"/>
      <w:marRight w:val="0"/>
      <w:marTop w:val="0"/>
      <w:marBottom w:val="0"/>
      <w:divBdr>
        <w:top w:val="none" w:sz="0" w:space="0" w:color="auto"/>
        <w:left w:val="none" w:sz="0" w:space="0" w:color="auto"/>
        <w:bottom w:val="none" w:sz="0" w:space="0" w:color="auto"/>
        <w:right w:val="none" w:sz="0" w:space="0" w:color="auto"/>
      </w:divBdr>
    </w:div>
    <w:div w:id="1680083558">
      <w:bodyDiv w:val="1"/>
      <w:marLeft w:val="0"/>
      <w:marRight w:val="0"/>
      <w:marTop w:val="0"/>
      <w:marBottom w:val="0"/>
      <w:divBdr>
        <w:top w:val="none" w:sz="0" w:space="0" w:color="auto"/>
        <w:left w:val="none" w:sz="0" w:space="0" w:color="auto"/>
        <w:bottom w:val="none" w:sz="0" w:space="0" w:color="auto"/>
        <w:right w:val="none" w:sz="0" w:space="0" w:color="auto"/>
      </w:divBdr>
    </w:div>
    <w:div w:id="1720280477">
      <w:bodyDiv w:val="1"/>
      <w:marLeft w:val="0"/>
      <w:marRight w:val="0"/>
      <w:marTop w:val="0"/>
      <w:marBottom w:val="0"/>
      <w:divBdr>
        <w:top w:val="none" w:sz="0" w:space="0" w:color="auto"/>
        <w:left w:val="none" w:sz="0" w:space="0" w:color="auto"/>
        <w:bottom w:val="none" w:sz="0" w:space="0" w:color="auto"/>
        <w:right w:val="none" w:sz="0" w:space="0" w:color="auto"/>
      </w:divBdr>
    </w:div>
    <w:div w:id="1722364738">
      <w:bodyDiv w:val="1"/>
      <w:marLeft w:val="0"/>
      <w:marRight w:val="0"/>
      <w:marTop w:val="0"/>
      <w:marBottom w:val="0"/>
      <w:divBdr>
        <w:top w:val="none" w:sz="0" w:space="0" w:color="auto"/>
        <w:left w:val="none" w:sz="0" w:space="0" w:color="auto"/>
        <w:bottom w:val="none" w:sz="0" w:space="0" w:color="auto"/>
        <w:right w:val="none" w:sz="0" w:space="0" w:color="auto"/>
      </w:divBdr>
    </w:div>
    <w:div w:id="1733772244">
      <w:bodyDiv w:val="1"/>
      <w:marLeft w:val="0"/>
      <w:marRight w:val="0"/>
      <w:marTop w:val="0"/>
      <w:marBottom w:val="0"/>
      <w:divBdr>
        <w:top w:val="none" w:sz="0" w:space="0" w:color="auto"/>
        <w:left w:val="none" w:sz="0" w:space="0" w:color="auto"/>
        <w:bottom w:val="none" w:sz="0" w:space="0" w:color="auto"/>
        <w:right w:val="none" w:sz="0" w:space="0" w:color="auto"/>
      </w:divBdr>
    </w:div>
    <w:div w:id="1800680756">
      <w:bodyDiv w:val="1"/>
      <w:marLeft w:val="0"/>
      <w:marRight w:val="0"/>
      <w:marTop w:val="0"/>
      <w:marBottom w:val="0"/>
      <w:divBdr>
        <w:top w:val="none" w:sz="0" w:space="0" w:color="auto"/>
        <w:left w:val="none" w:sz="0" w:space="0" w:color="auto"/>
        <w:bottom w:val="none" w:sz="0" w:space="0" w:color="auto"/>
        <w:right w:val="none" w:sz="0" w:space="0" w:color="auto"/>
      </w:divBdr>
    </w:div>
    <w:div w:id="1801073989">
      <w:bodyDiv w:val="1"/>
      <w:marLeft w:val="0"/>
      <w:marRight w:val="0"/>
      <w:marTop w:val="0"/>
      <w:marBottom w:val="0"/>
      <w:divBdr>
        <w:top w:val="none" w:sz="0" w:space="0" w:color="auto"/>
        <w:left w:val="none" w:sz="0" w:space="0" w:color="auto"/>
        <w:bottom w:val="none" w:sz="0" w:space="0" w:color="auto"/>
        <w:right w:val="none" w:sz="0" w:space="0" w:color="auto"/>
      </w:divBdr>
    </w:div>
    <w:div w:id="1860046645">
      <w:bodyDiv w:val="1"/>
      <w:marLeft w:val="0"/>
      <w:marRight w:val="0"/>
      <w:marTop w:val="0"/>
      <w:marBottom w:val="0"/>
      <w:divBdr>
        <w:top w:val="none" w:sz="0" w:space="0" w:color="auto"/>
        <w:left w:val="none" w:sz="0" w:space="0" w:color="auto"/>
        <w:bottom w:val="none" w:sz="0" w:space="0" w:color="auto"/>
        <w:right w:val="none" w:sz="0" w:space="0" w:color="auto"/>
      </w:divBdr>
    </w:div>
    <w:div w:id="1870138214">
      <w:bodyDiv w:val="1"/>
      <w:marLeft w:val="0"/>
      <w:marRight w:val="0"/>
      <w:marTop w:val="0"/>
      <w:marBottom w:val="0"/>
      <w:divBdr>
        <w:top w:val="none" w:sz="0" w:space="0" w:color="auto"/>
        <w:left w:val="none" w:sz="0" w:space="0" w:color="auto"/>
        <w:bottom w:val="none" w:sz="0" w:space="0" w:color="auto"/>
        <w:right w:val="none" w:sz="0" w:space="0" w:color="auto"/>
      </w:divBdr>
    </w:div>
    <w:div w:id="1870341145">
      <w:bodyDiv w:val="1"/>
      <w:marLeft w:val="0"/>
      <w:marRight w:val="0"/>
      <w:marTop w:val="0"/>
      <w:marBottom w:val="0"/>
      <w:divBdr>
        <w:top w:val="none" w:sz="0" w:space="0" w:color="auto"/>
        <w:left w:val="none" w:sz="0" w:space="0" w:color="auto"/>
        <w:bottom w:val="none" w:sz="0" w:space="0" w:color="auto"/>
        <w:right w:val="none" w:sz="0" w:space="0" w:color="auto"/>
      </w:divBdr>
    </w:div>
    <w:div w:id="1870488556">
      <w:bodyDiv w:val="1"/>
      <w:marLeft w:val="0"/>
      <w:marRight w:val="0"/>
      <w:marTop w:val="0"/>
      <w:marBottom w:val="0"/>
      <w:divBdr>
        <w:top w:val="none" w:sz="0" w:space="0" w:color="auto"/>
        <w:left w:val="none" w:sz="0" w:space="0" w:color="auto"/>
        <w:bottom w:val="none" w:sz="0" w:space="0" w:color="auto"/>
        <w:right w:val="none" w:sz="0" w:space="0" w:color="auto"/>
      </w:divBdr>
    </w:div>
    <w:div w:id="1908488505">
      <w:bodyDiv w:val="1"/>
      <w:marLeft w:val="0"/>
      <w:marRight w:val="0"/>
      <w:marTop w:val="0"/>
      <w:marBottom w:val="0"/>
      <w:divBdr>
        <w:top w:val="none" w:sz="0" w:space="0" w:color="auto"/>
        <w:left w:val="none" w:sz="0" w:space="0" w:color="auto"/>
        <w:bottom w:val="none" w:sz="0" w:space="0" w:color="auto"/>
        <w:right w:val="none" w:sz="0" w:space="0" w:color="auto"/>
      </w:divBdr>
    </w:div>
    <w:div w:id="1909805069">
      <w:bodyDiv w:val="1"/>
      <w:marLeft w:val="0"/>
      <w:marRight w:val="0"/>
      <w:marTop w:val="0"/>
      <w:marBottom w:val="0"/>
      <w:divBdr>
        <w:top w:val="none" w:sz="0" w:space="0" w:color="auto"/>
        <w:left w:val="none" w:sz="0" w:space="0" w:color="auto"/>
        <w:bottom w:val="none" w:sz="0" w:space="0" w:color="auto"/>
        <w:right w:val="none" w:sz="0" w:space="0" w:color="auto"/>
      </w:divBdr>
    </w:div>
    <w:div w:id="1941716872">
      <w:bodyDiv w:val="1"/>
      <w:marLeft w:val="0"/>
      <w:marRight w:val="0"/>
      <w:marTop w:val="0"/>
      <w:marBottom w:val="0"/>
      <w:divBdr>
        <w:top w:val="none" w:sz="0" w:space="0" w:color="auto"/>
        <w:left w:val="none" w:sz="0" w:space="0" w:color="auto"/>
        <w:bottom w:val="none" w:sz="0" w:space="0" w:color="auto"/>
        <w:right w:val="none" w:sz="0" w:space="0" w:color="auto"/>
      </w:divBdr>
    </w:div>
    <w:div w:id="1945913489">
      <w:bodyDiv w:val="1"/>
      <w:marLeft w:val="0"/>
      <w:marRight w:val="0"/>
      <w:marTop w:val="0"/>
      <w:marBottom w:val="0"/>
      <w:divBdr>
        <w:top w:val="none" w:sz="0" w:space="0" w:color="auto"/>
        <w:left w:val="none" w:sz="0" w:space="0" w:color="auto"/>
        <w:bottom w:val="none" w:sz="0" w:space="0" w:color="auto"/>
        <w:right w:val="none" w:sz="0" w:space="0" w:color="auto"/>
      </w:divBdr>
    </w:div>
    <w:div w:id="1981109264">
      <w:bodyDiv w:val="1"/>
      <w:marLeft w:val="0"/>
      <w:marRight w:val="0"/>
      <w:marTop w:val="0"/>
      <w:marBottom w:val="0"/>
      <w:divBdr>
        <w:top w:val="none" w:sz="0" w:space="0" w:color="auto"/>
        <w:left w:val="none" w:sz="0" w:space="0" w:color="auto"/>
        <w:bottom w:val="none" w:sz="0" w:space="0" w:color="auto"/>
        <w:right w:val="none" w:sz="0" w:space="0" w:color="auto"/>
      </w:divBdr>
    </w:div>
    <w:div w:id="1999796684">
      <w:bodyDiv w:val="1"/>
      <w:marLeft w:val="0"/>
      <w:marRight w:val="0"/>
      <w:marTop w:val="0"/>
      <w:marBottom w:val="0"/>
      <w:divBdr>
        <w:top w:val="none" w:sz="0" w:space="0" w:color="auto"/>
        <w:left w:val="none" w:sz="0" w:space="0" w:color="auto"/>
        <w:bottom w:val="none" w:sz="0" w:space="0" w:color="auto"/>
        <w:right w:val="none" w:sz="0" w:space="0" w:color="auto"/>
      </w:divBdr>
    </w:div>
    <w:div w:id="2000766872">
      <w:bodyDiv w:val="1"/>
      <w:marLeft w:val="0"/>
      <w:marRight w:val="0"/>
      <w:marTop w:val="0"/>
      <w:marBottom w:val="0"/>
      <w:divBdr>
        <w:top w:val="none" w:sz="0" w:space="0" w:color="auto"/>
        <w:left w:val="none" w:sz="0" w:space="0" w:color="auto"/>
        <w:bottom w:val="none" w:sz="0" w:space="0" w:color="auto"/>
        <w:right w:val="none" w:sz="0" w:space="0" w:color="auto"/>
      </w:divBdr>
    </w:div>
    <w:div w:id="2012752720">
      <w:bodyDiv w:val="1"/>
      <w:marLeft w:val="0"/>
      <w:marRight w:val="0"/>
      <w:marTop w:val="0"/>
      <w:marBottom w:val="0"/>
      <w:divBdr>
        <w:top w:val="none" w:sz="0" w:space="0" w:color="auto"/>
        <w:left w:val="none" w:sz="0" w:space="0" w:color="auto"/>
        <w:bottom w:val="none" w:sz="0" w:space="0" w:color="auto"/>
        <w:right w:val="none" w:sz="0" w:space="0" w:color="auto"/>
      </w:divBdr>
    </w:div>
    <w:div w:id="2040424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552</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Evangelistic Services</vt:lpstr>
    </vt:vector>
  </TitlesOfParts>
  <Manager/>
  <Company>ICFG</Company>
  <LinksUpToDate>false</LinksUpToDate>
  <CharactersWithSpaces>3698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Evangelistic Services</dc:title>
  <dc:subject/>
  <dc:creator>Jerry Dirmann</dc:creator>
  <cp:keywords/>
  <dc:description/>
  <cp:lastModifiedBy>Jerry Dirmann</cp:lastModifiedBy>
  <cp:revision>34</cp:revision>
  <cp:lastPrinted>2013-12-29T17:16:00Z</cp:lastPrinted>
  <dcterms:created xsi:type="dcterms:W3CDTF">2021-12-26T14:18:00Z</dcterms:created>
  <dcterms:modified xsi:type="dcterms:W3CDTF">2021-12-26T17:33:00Z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4092</vt:i4>
  </property>
</Properties>
</file>